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1CCB4" w14:textId="77777777" w:rsidR="007474D3" w:rsidRDefault="003C3486" w:rsidP="004D46B8">
      <w:pPr>
        <w:pStyle w:val="NormalWeb"/>
        <w:tabs>
          <w:tab w:val="left" w:pos="2295"/>
        </w:tabs>
        <w:rPr>
          <w:rFonts w:ascii="Calibri" w:hAnsi="Calibri"/>
          <w:sz w:val="56"/>
          <w:szCs w:val="56"/>
        </w:rPr>
      </w:pPr>
      <w:bookmarkStart w:id="0" w:name="_Hlk12279421"/>
      <w:r>
        <w:rPr>
          <w:rFonts w:ascii="Calibri" w:hAnsi="Calibri"/>
          <w:sz w:val="56"/>
          <w:szCs w:val="56"/>
        </w:rPr>
        <w:tab/>
      </w:r>
    </w:p>
    <w:p w14:paraId="4A97081B" w14:textId="77777777" w:rsidR="007474D3" w:rsidRDefault="00925FDB" w:rsidP="007474D3">
      <w:pPr>
        <w:pStyle w:val="NormalWeb"/>
        <w:rPr>
          <w:rFonts w:ascii="Calibri" w:hAnsi="Calibri"/>
          <w:sz w:val="56"/>
          <w:szCs w:val="56"/>
        </w:rPr>
      </w:pPr>
      <w:r w:rsidRPr="00925FDB">
        <w:rPr>
          <w:rFonts w:ascii="Calibri" w:hAnsi="Calibri"/>
          <w:noProof/>
          <w:sz w:val="56"/>
          <w:szCs w:val="56"/>
        </w:rPr>
        <w:drawing>
          <wp:inline distT="0" distB="0" distL="0" distR="0" wp14:anchorId="70FEF7B2" wp14:editId="007155D0">
            <wp:extent cx="381000" cy="381000"/>
            <wp:effectExtent l="0" t="0" r="0" b="0"/>
            <wp:docPr id="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1F1ED13F" w14:textId="77777777" w:rsidR="007474D3" w:rsidRDefault="003C3486" w:rsidP="007474D3">
      <w:pPr>
        <w:pStyle w:val="NormalWeb"/>
        <w:rPr>
          <w:rFonts w:ascii="Calibri" w:hAnsi="Calibri"/>
          <w:sz w:val="56"/>
          <w:szCs w:val="56"/>
        </w:rPr>
      </w:pPr>
      <w:r>
        <w:rPr>
          <w:rFonts w:ascii="Calibri" w:hAnsi="Calibri"/>
          <w:sz w:val="56"/>
          <w:szCs w:val="56"/>
        </w:rPr>
        <w:t>RISIKOVURDERING</w:t>
      </w:r>
    </w:p>
    <w:p w14:paraId="7C4E24C4" w14:textId="77777777" w:rsidR="007474D3" w:rsidRDefault="007474D3" w:rsidP="007474D3">
      <w:pPr>
        <w:pStyle w:val="NormalWeb"/>
        <w:rPr>
          <w:rFonts w:ascii="Calibri" w:hAnsi="Calibri"/>
          <w:sz w:val="56"/>
          <w:szCs w:val="56"/>
        </w:rPr>
      </w:pPr>
    </w:p>
    <w:p w14:paraId="5CE56CF6" w14:textId="77777777" w:rsidR="007474D3" w:rsidRDefault="00925FDB" w:rsidP="007474D3">
      <w:pPr>
        <w:pStyle w:val="NormalWeb"/>
        <w:rPr>
          <w:rFonts w:ascii="Calibri" w:hAnsi="Calibri"/>
          <w:sz w:val="56"/>
          <w:szCs w:val="56"/>
        </w:rPr>
      </w:pPr>
      <w:r w:rsidRPr="00925FDB">
        <w:rPr>
          <w:rFonts w:ascii="Calibri" w:hAnsi="Calibri"/>
          <w:noProof/>
          <w:sz w:val="56"/>
          <w:szCs w:val="56"/>
        </w:rPr>
        <w:drawing>
          <wp:inline distT="0" distB="0" distL="0" distR="0" wp14:anchorId="16F5C0A4" wp14:editId="6CEC1045">
            <wp:extent cx="381000" cy="381000"/>
            <wp:effectExtent l="0" t="0" r="0" b="0"/>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6891F9A6" w14:textId="77777777" w:rsidR="007474D3" w:rsidRPr="00AB4D8E" w:rsidRDefault="004D46B8" w:rsidP="007474D3">
      <w:pPr>
        <w:pStyle w:val="NormalWeb"/>
        <w:rPr>
          <w:sz w:val="56"/>
          <w:szCs w:val="56"/>
        </w:rPr>
      </w:pPr>
      <w:r>
        <w:rPr>
          <w:rFonts w:ascii="Calibri" w:hAnsi="Calibri"/>
          <w:sz w:val="56"/>
          <w:szCs w:val="56"/>
        </w:rPr>
        <w:t>RISK ASSESSMENT</w:t>
      </w:r>
    </w:p>
    <w:p w14:paraId="43233ECE" w14:textId="77777777" w:rsidR="007474D3" w:rsidRPr="00AB4D8E" w:rsidRDefault="007474D3" w:rsidP="007474D3">
      <w:pPr>
        <w:pStyle w:val="NormalWeb"/>
        <w:rPr>
          <w:sz w:val="56"/>
          <w:szCs w:val="56"/>
        </w:rPr>
      </w:pPr>
    </w:p>
    <w:bookmarkEnd w:id="0"/>
    <w:p w14:paraId="3A2D3516" w14:textId="77777777" w:rsidR="007474D3" w:rsidRDefault="007474D3" w:rsidP="007474D3"/>
    <w:p w14:paraId="735A5512" w14:textId="1A4BE309" w:rsidR="004D46B8" w:rsidRDefault="00D94137">
      <w:bookmarkStart w:id="1" w:name="_Hlk34648947"/>
      <w:r>
        <w:rPr>
          <w:noProof/>
        </w:rPr>
        <w:lastRenderedPageBreak/>
        <mc:AlternateContent>
          <mc:Choice Requires="wps">
            <w:drawing>
              <wp:anchor distT="45720" distB="45720" distL="114300" distR="114300" simplePos="0" relativeHeight="251656192" behindDoc="0" locked="0" layoutInCell="0" allowOverlap="0" wp14:anchorId="3739115A" wp14:editId="0E9236C5">
                <wp:simplePos x="0" y="0"/>
                <wp:positionH relativeFrom="column">
                  <wp:posOffset>4768215</wp:posOffset>
                </wp:positionH>
                <wp:positionV relativeFrom="paragraph">
                  <wp:posOffset>-332740</wp:posOffset>
                </wp:positionV>
                <wp:extent cx="3935730" cy="4951730"/>
                <wp:effectExtent l="0" t="0" r="0" b="0"/>
                <wp:wrapSquare wrapText="bothSides"/>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495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DA600FA" w14:textId="77777777" w:rsidR="004D46B8" w:rsidRPr="00B870F7" w:rsidRDefault="004D46B8" w:rsidP="004D46B8">
                            <w:pPr>
                              <w:rPr>
                                <w:b/>
                                <w:bCs/>
                                <w:sz w:val="16"/>
                                <w:szCs w:val="16"/>
                              </w:rPr>
                            </w:pPr>
                            <w:r w:rsidRPr="00B870F7">
                              <w:rPr>
                                <w:b/>
                                <w:bCs/>
                                <w:sz w:val="16"/>
                                <w:szCs w:val="16"/>
                              </w:rPr>
                              <w:t>Linjevei</w:t>
                            </w:r>
                          </w:p>
                          <w:p w14:paraId="24803D2E" w14:textId="77777777" w:rsidR="004D46B8" w:rsidRPr="00B870F7" w:rsidRDefault="004D46B8" w:rsidP="004D46B8">
                            <w:pPr>
                              <w:rPr>
                                <w:sz w:val="16"/>
                                <w:szCs w:val="16"/>
                              </w:rPr>
                            </w:pPr>
                            <w:r w:rsidRPr="00B870F7">
                              <w:rPr>
                                <w:sz w:val="16"/>
                                <w:szCs w:val="16"/>
                              </w:rPr>
                              <w:t>Dersom du opplever arbeidsplassen som utrygg er det først og fremst viktig at du har satt deg inn i HMS reglementet hos kunden du er utleid til. Mye kan oppleves som utrygt hvis man ikke kjenner til hvilke vurderinger som er gjort i forkant av at arbeidet settes i gang.</w:t>
                            </w:r>
                          </w:p>
                          <w:p w14:paraId="66B7D6B0" w14:textId="77777777" w:rsidR="004D46B8" w:rsidRPr="00B870F7" w:rsidRDefault="004D46B8" w:rsidP="004D46B8">
                            <w:pPr>
                              <w:rPr>
                                <w:sz w:val="16"/>
                                <w:szCs w:val="16"/>
                              </w:rPr>
                            </w:pPr>
                            <w:r w:rsidRPr="00B870F7">
                              <w:rPr>
                                <w:sz w:val="16"/>
                                <w:szCs w:val="16"/>
                              </w:rPr>
                              <w:t>Ved brudd på Kundens egne HMS rutiner bør dette varsles til din nærmeste overordnede på arbeidsplassen. Hvis man føler at tiltaket som blir gjort ikke er tilfredstillende, ønsker Jobbkretser å bli involvert så tidlig som mulig for å gå i dialog med den aktuelle oppdragsgiveren.</w:t>
                            </w:r>
                          </w:p>
                          <w:p w14:paraId="35B41AFE" w14:textId="77777777" w:rsidR="004D46B8" w:rsidRPr="00B870F7" w:rsidRDefault="004D46B8" w:rsidP="004D46B8">
                            <w:pPr>
                              <w:rPr>
                                <w:b/>
                                <w:bCs/>
                                <w:sz w:val="16"/>
                                <w:szCs w:val="16"/>
                              </w:rPr>
                            </w:pPr>
                            <w:r w:rsidRPr="00B870F7">
                              <w:rPr>
                                <w:b/>
                                <w:bCs/>
                                <w:sz w:val="16"/>
                                <w:szCs w:val="16"/>
                              </w:rPr>
                              <w:t>Kontakt</w:t>
                            </w:r>
                          </w:p>
                          <w:p w14:paraId="597C622E" w14:textId="77777777" w:rsidR="004D46B8" w:rsidRPr="00B870F7" w:rsidRDefault="004D46B8" w:rsidP="004D46B8">
                            <w:pPr>
                              <w:rPr>
                                <w:sz w:val="16"/>
                                <w:szCs w:val="16"/>
                              </w:rPr>
                            </w:pPr>
                            <w:r w:rsidRPr="00B870F7">
                              <w:rPr>
                                <w:sz w:val="16"/>
                                <w:szCs w:val="16"/>
                              </w:rPr>
                              <w:t>Ved varsling av uønskede hendelser kan du ta kontakt med oss på flere måter.</w:t>
                            </w:r>
                          </w:p>
                          <w:p w14:paraId="13CF6BBC" w14:textId="77777777" w:rsidR="004D46B8" w:rsidRPr="00B870F7" w:rsidRDefault="004D46B8" w:rsidP="004D46B8">
                            <w:pPr>
                              <w:rPr>
                                <w:sz w:val="16"/>
                                <w:szCs w:val="16"/>
                              </w:rPr>
                            </w:pPr>
                            <w:r w:rsidRPr="00B870F7">
                              <w:rPr>
                                <w:sz w:val="16"/>
                                <w:szCs w:val="16"/>
                              </w:rPr>
                              <w:t>Forenklet avvikshåndtering: Gi beskjed ved timelisteinnlevering at det har forekommet avvik som du ønsker at vi blir oppmerksom på. Vi vil da ta kontakt med deg for å innhente informasjon og vurdere videre tiltak.</w:t>
                            </w:r>
                          </w:p>
                          <w:p w14:paraId="1764C9CA" w14:textId="77777777" w:rsidR="004D46B8" w:rsidRPr="00B870F7" w:rsidRDefault="004D46B8" w:rsidP="004D46B8">
                            <w:pPr>
                              <w:rPr>
                                <w:b/>
                                <w:bCs/>
                                <w:sz w:val="16"/>
                                <w:szCs w:val="16"/>
                              </w:rPr>
                            </w:pPr>
                            <w:r w:rsidRPr="00B870F7">
                              <w:rPr>
                                <w:b/>
                                <w:bCs/>
                                <w:sz w:val="16"/>
                                <w:szCs w:val="16"/>
                              </w:rPr>
                              <w:t>Alvorlige avvik</w:t>
                            </w:r>
                          </w:p>
                          <w:p w14:paraId="109E1098" w14:textId="77777777" w:rsidR="004D46B8" w:rsidRPr="00B870F7" w:rsidRDefault="004D46B8" w:rsidP="004D46B8">
                            <w:pPr>
                              <w:rPr>
                                <w:sz w:val="16"/>
                                <w:szCs w:val="16"/>
                              </w:rPr>
                            </w:pPr>
                            <w:r w:rsidRPr="00B870F7">
                              <w:rPr>
                                <w:sz w:val="16"/>
                                <w:szCs w:val="16"/>
                              </w:rPr>
                              <w:t>Ved alvorlig avvik skal vi kontaktes omgående for vurdering av videre tiltak. Utenfor ordinær arbeidstid kontakter du oss på vakttelefon 55 60 78 75, innvalg 4</w:t>
                            </w:r>
                          </w:p>
                          <w:p w14:paraId="1AEF5244" w14:textId="77777777" w:rsidR="004D46B8" w:rsidRPr="00B870F7" w:rsidRDefault="004D46B8" w:rsidP="004D46B8">
                            <w:pPr>
                              <w:rPr>
                                <w:b/>
                                <w:bCs/>
                                <w:sz w:val="16"/>
                                <w:szCs w:val="16"/>
                              </w:rPr>
                            </w:pPr>
                            <w:r w:rsidRPr="00B870F7">
                              <w:rPr>
                                <w:b/>
                                <w:bCs/>
                                <w:sz w:val="16"/>
                                <w:szCs w:val="16"/>
                              </w:rPr>
                              <w:t>Skader eller ulykker</w:t>
                            </w:r>
                          </w:p>
                          <w:p w14:paraId="6A33B346" w14:textId="77777777" w:rsidR="004D46B8" w:rsidRPr="00B870F7" w:rsidRDefault="004D46B8" w:rsidP="004D46B8">
                            <w:pPr>
                              <w:rPr>
                                <w:sz w:val="16"/>
                                <w:szCs w:val="16"/>
                              </w:rPr>
                            </w:pPr>
                            <w:r w:rsidRPr="00B870F7">
                              <w:rPr>
                                <w:sz w:val="16"/>
                                <w:szCs w:val="16"/>
                              </w:rPr>
                              <w:t>Ved skade eller ulykke må du først få oversikt over situasjonen. Ved alvorlige skader ringer du 113.</w:t>
                            </w:r>
                          </w:p>
                          <w:p w14:paraId="5C716396" w14:textId="77777777" w:rsidR="004D46B8" w:rsidRPr="00B870F7" w:rsidRDefault="004D46B8" w:rsidP="004D46B8">
                            <w:pPr>
                              <w:rPr>
                                <w:sz w:val="16"/>
                                <w:szCs w:val="16"/>
                              </w:rPr>
                            </w:pPr>
                            <w:r w:rsidRPr="00B870F7">
                              <w:rPr>
                                <w:sz w:val="16"/>
                                <w:szCs w:val="16"/>
                              </w:rPr>
                              <w:t>– Tenk egen sikkerhet.</w:t>
                            </w:r>
                          </w:p>
                          <w:p w14:paraId="0506658F" w14:textId="77777777" w:rsidR="004D46B8" w:rsidRPr="00B870F7" w:rsidRDefault="004D46B8" w:rsidP="004D46B8">
                            <w:pPr>
                              <w:rPr>
                                <w:sz w:val="16"/>
                                <w:szCs w:val="16"/>
                              </w:rPr>
                            </w:pPr>
                            <w:r w:rsidRPr="00B870F7">
                              <w:rPr>
                                <w:sz w:val="16"/>
                                <w:szCs w:val="16"/>
                              </w:rPr>
                              <w:t>Jobbkretser skal kontaktes på vakttelefon ved nærmeste anledning, også dersom skaden eller ulykken ikke berørte deg direkte, eller du bare var tilskuer.</w:t>
                            </w:r>
                          </w:p>
                          <w:p w14:paraId="6172E049" w14:textId="77777777" w:rsidR="004D46B8" w:rsidRPr="00B870F7" w:rsidRDefault="004D46B8" w:rsidP="004D46B8">
                            <w:pPr>
                              <w:rPr>
                                <w:sz w:val="16"/>
                                <w:szCs w:val="16"/>
                              </w:rPr>
                            </w:pPr>
                            <w:r w:rsidRPr="00B870F7">
                              <w:rPr>
                                <w:sz w:val="16"/>
                                <w:szCs w:val="16"/>
                              </w:rPr>
                              <w:t>Ytterligere informasjon finner du i personalhåndboken eller din HMS håndbok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9115A" id="_x0000_t202" coordsize="21600,21600" o:spt="202" path="m,l,21600r21600,l21600,xe">
                <v:stroke joinstyle="miter"/>
                <v:path gradientshapeok="t" o:connecttype="rect"/>
              </v:shapetype>
              <v:shape id="Tekstboks 2" o:spid="_x0000_s1026" type="#_x0000_t202" style="position:absolute;margin-left:375.45pt;margin-top:-26.2pt;width:309.9pt;height:389.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" o:allowincell="f" o:allowoverlap="f" filled="f" stroked="f" strokecolor="white [3212]">
                <v:textbox>
                  <w:txbxContent>
                    <w:p w14:paraId="3DA600FA" w14:textId="77777777" w:rsidR="004D46B8" w:rsidRPr="00B870F7" w:rsidRDefault="004D46B8" w:rsidP="004D46B8">
                      <w:pPr>
                        <w:rPr>
                          <w:b/>
                          <w:bCs/>
                          <w:sz w:val="16"/>
                          <w:szCs w:val="16"/>
                        </w:rPr>
                      </w:pPr>
                      <w:r w:rsidRPr="00B870F7">
                        <w:rPr>
                          <w:b/>
                          <w:bCs/>
                          <w:sz w:val="16"/>
                          <w:szCs w:val="16"/>
                        </w:rPr>
                        <w:t>Linjevei</w:t>
                      </w:r>
                    </w:p>
                    <w:p w14:paraId="24803D2E" w14:textId="77777777" w:rsidR="004D46B8" w:rsidRPr="00B870F7" w:rsidRDefault="004D46B8" w:rsidP="004D46B8">
                      <w:pPr>
                        <w:rPr>
                          <w:sz w:val="16"/>
                          <w:szCs w:val="16"/>
                        </w:rPr>
                      </w:pPr>
                      <w:r w:rsidRPr="00B870F7">
                        <w:rPr>
                          <w:sz w:val="16"/>
                          <w:szCs w:val="16"/>
                        </w:rPr>
                        <w:t>Dersom du opplever arbeidsplassen som utrygg er det først og fremst viktig at du har satt deg inn i HMS reglementet hos kunden du er utleid til. Mye kan oppleves som utrygt hvis man ikke kjenner til hvilke vurderinger som er gjort i forkant av at arbeidet settes i gang.</w:t>
                      </w:r>
                    </w:p>
                    <w:p w14:paraId="66B7D6B0" w14:textId="77777777" w:rsidR="004D46B8" w:rsidRPr="00B870F7" w:rsidRDefault="004D46B8" w:rsidP="004D46B8">
                      <w:pPr>
                        <w:rPr>
                          <w:sz w:val="16"/>
                          <w:szCs w:val="16"/>
                        </w:rPr>
                      </w:pPr>
                      <w:r w:rsidRPr="00B870F7">
                        <w:rPr>
                          <w:sz w:val="16"/>
                          <w:szCs w:val="16"/>
                        </w:rPr>
                        <w:t>Ved brudd på Kundens egne HMS rutiner bør dette varsles til din nærmeste overordnede på arbeidsplassen. Hvis man føler at tiltaket som blir gjort ikke er tilfredstillende, ønsker Jobbkretser å bli involvert så tidlig som mulig for å gå i dialog med den aktuelle oppdragsgiveren.</w:t>
                      </w:r>
                    </w:p>
                    <w:p w14:paraId="35B41AFE" w14:textId="77777777" w:rsidR="004D46B8" w:rsidRPr="00B870F7" w:rsidRDefault="004D46B8" w:rsidP="004D46B8">
                      <w:pPr>
                        <w:rPr>
                          <w:b/>
                          <w:bCs/>
                          <w:sz w:val="16"/>
                          <w:szCs w:val="16"/>
                        </w:rPr>
                      </w:pPr>
                      <w:r w:rsidRPr="00B870F7">
                        <w:rPr>
                          <w:b/>
                          <w:bCs/>
                          <w:sz w:val="16"/>
                          <w:szCs w:val="16"/>
                        </w:rPr>
                        <w:t>Kontakt</w:t>
                      </w:r>
                    </w:p>
                    <w:p w14:paraId="597C622E" w14:textId="77777777" w:rsidR="004D46B8" w:rsidRPr="00B870F7" w:rsidRDefault="004D46B8" w:rsidP="004D46B8">
                      <w:pPr>
                        <w:rPr>
                          <w:sz w:val="16"/>
                          <w:szCs w:val="16"/>
                        </w:rPr>
                      </w:pPr>
                      <w:r w:rsidRPr="00B870F7">
                        <w:rPr>
                          <w:sz w:val="16"/>
                          <w:szCs w:val="16"/>
                        </w:rPr>
                        <w:t>Ved varsling av uønskede hendelser kan du ta kontakt med oss på flere måter.</w:t>
                      </w:r>
                    </w:p>
                    <w:p w14:paraId="13CF6BBC" w14:textId="77777777" w:rsidR="004D46B8" w:rsidRPr="00B870F7" w:rsidRDefault="004D46B8" w:rsidP="004D46B8">
                      <w:pPr>
                        <w:rPr>
                          <w:sz w:val="16"/>
                          <w:szCs w:val="16"/>
                        </w:rPr>
                      </w:pPr>
                      <w:r w:rsidRPr="00B870F7">
                        <w:rPr>
                          <w:sz w:val="16"/>
                          <w:szCs w:val="16"/>
                        </w:rPr>
                        <w:t>Forenklet avvikshåndtering: Gi beskjed ved timelisteinnlevering at det har forekommet avvik som du ønsker at vi blir oppmerksom på. Vi vil da ta kontakt med deg for å innhente informasjon og vurdere videre tiltak.</w:t>
                      </w:r>
                    </w:p>
                    <w:p w14:paraId="1764C9CA" w14:textId="77777777" w:rsidR="004D46B8" w:rsidRPr="00B870F7" w:rsidRDefault="004D46B8" w:rsidP="004D46B8">
                      <w:pPr>
                        <w:rPr>
                          <w:b/>
                          <w:bCs/>
                          <w:sz w:val="16"/>
                          <w:szCs w:val="16"/>
                        </w:rPr>
                      </w:pPr>
                      <w:r w:rsidRPr="00B870F7">
                        <w:rPr>
                          <w:b/>
                          <w:bCs/>
                          <w:sz w:val="16"/>
                          <w:szCs w:val="16"/>
                        </w:rPr>
                        <w:t>Alvorlige avvik</w:t>
                      </w:r>
                    </w:p>
                    <w:p w14:paraId="109E1098" w14:textId="77777777" w:rsidR="004D46B8" w:rsidRPr="00B870F7" w:rsidRDefault="004D46B8" w:rsidP="004D46B8">
                      <w:pPr>
                        <w:rPr>
                          <w:sz w:val="16"/>
                          <w:szCs w:val="16"/>
                        </w:rPr>
                      </w:pPr>
                      <w:r w:rsidRPr="00B870F7">
                        <w:rPr>
                          <w:sz w:val="16"/>
                          <w:szCs w:val="16"/>
                        </w:rPr>
                        <w:t>Ved alvorlig avvik skal vi kontaktes omgående for vurdering av videre tiltak. Utenfor ordinær arbeidstid kontakter du oss på vakttelefon 55 60 78 75, innvalg 4</w:t>
                      </w:r>
                    </w:p>
                    <w:p w14:paraId="1AEF5244" w14:textId="77777777" w:rsidR="004D46B8" w:rsidRPr="00B870F7" w:rsidRDefault="004D46B8" w:rsidP="004D46B8">
                      <w:pPr>
                        <w:rPr>
                          <w:b/>
                          <w:bCs/>
                          <w:sz w:val="16"/>
                          <w:szCs w:val="16"/>
                        </w:rPr>
                      </w:pPr>
                      <w:r w:rsidRPr="00B870F7">
                        <w:rPr>
                          <w:b/>
                          <w:bCs/>
                          <w:sz w:val="16"/>
                          <w:szCs w:val="16"/>
                        </w:rPr>
                        <w:t>Skader eller ulykker</w:t>
                      </w:r>
                    </w:p>
                    <w:p w14:paraId="6A33B346" w14:textId="77777777" w:rsidR="004D46B8" w:rsidRPr="00B870F7" w:rsidRDefault="004D46B8" w:rsidP="004D46B8">
                      <w:pPr>
                        <w:rPr>
                          <w:sz w:val="16"/>
                          <w:szCs w:val="16"/>
                        </w:rPr>
                      </w:pPr>
                      <w:r w:rsidRPr="00B870F7">
                        <w:rPr>
                          <w:sz w:val="16"/>
                          <w:szCs w:val="16"/>
                        </w:rPr>
                        <w:t>Ved skade eller ulykke må du først få oversikt over situasjonen. Ved alvorlige skader ringer du 113.</w:t>
                      </w:r>
                    </w:p>
                    <w:p w14:paraId="5C716396" w14:textId="77777777" w:rsidR="004D46B8" w:rsidRPr="00B870F7" w:rsidRDefault="004D46B8" w:rsidP="004D46B8">
                      <w:pPr>
                        <w:rPr>
                          <w:sz w:val="16"/>
                          <w:szCs w:val="16"/>
                        </w:rPr>
                      </w:pPr>
                      <w:r w:rsidRPr="00B870F7">
                        <w:rPr>
                          <w:sz w:val="16"/>
                          <w:szCs w:val="16"/>
                        </w:rPr>
                        <w:t>– Tenk egen sikkerhet.</w:t>
                      </w:r>
                    </w:p>
                    <w:p w14:paraId="0506658F" w14:textId="77777777" w:rsidR="004D46B8" w:rsidRPr="00B870F7" w:rsidRDefault="004D46B8" w:rsidP="004D46B8">
                      <w:pPr>
                        <w:rPr>
                          <w:sz w:val="16"/>
                          <w:szCs w:val="16"/>
                        </w:rPr>
                      </w:pPr>
                      <w:r w:rsidRPr="00B870F7">
                        <w:rPr>
                          <w:sz w:val="16"/>
                          <w:szCs w:val="16"/>
                        </w:rPr>
                        <w:t>Jobbkretser skal kontaktes på vakttelefon ved nærmeste anledning, også dersom skaden eller ulykken ikke berørte deg direkte, eller du bare var tilskuer.</w:t>
                      </w:r>
                    </w:p>
                    <w:p w14:paraId="6172E049" w14:textId="77777777" w:rsidR="004D46B8" w:rsidRPr="00B870F7" w:rsidRDefault="004D46B8" w:rsidP="004D46B8">
                      <w:pPr>
                        <w:rPr>
                          <w:sz w:val="16"/>
                          <w:szCs w:val="16"/>
                        </w:rPr>
                      </w:pPr>
                      <w:r w:rsidRPr="00B870F7">
                        <w:rPr>
                          <w:sz w:val="16"/>
                          <w:szCs w:val="16"/>
                        </w:rPr>
                        <w:t>Ytterligere informasjon finner du i personalhåndboken eller din HMS håndbok</w:t>
                      </w:r>
                    </w:p>
                  </w:txbxContent>
                </v:textbox>
                <w10:wrap type="square"/>
              </v:shape>
            </w:pict>
          </mc:Fallback>
        </mc:AlternateContent>
      </w:r>
      <w:r>
        <w:rPr>
          <w:noProof/>
        </w:rPr>
        <mc:AlternateContent>
          <mc:Choice Requires="wps">
            <w:drawing>
              <wp:anchor distT="45720" distB="45720" distL="114300" distR="114300" simplePos="0" relativeHeight="251657216" behindDoc="0" locked="0" layoutInCell="1" allowOverlap="1" wp14:anchorId="235B89AE" wp14:editId="6AE6C88C">
                <wp:simplePos x="0" y="0"/>
                <wp:positionH relativeFrom="column">
                  <wp:posOffset>11430</wp:posOffset>
                </wp:positionH>
                <wp:positionV relativeFrom="paragraph">
                  <wp:posOffset>-271145</wp:posOffset>
                </wp:positionV>
                <wp:extent cx="4368165" cy="4996180"/>
                <wp:effectExtent l="13335" t="9525" r="9525" b="1397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4996180"/>
                        </a:xfrm>
                        <a:prstGeom prst="rect">
                          <a:avLst/>
                        </a:prstGeom>
                        <a:solidFill>
                          <a:srgbClr val="FFFFFF"/>
                        </a:solidFill>
                        <a:ln w="9525">
                          <a:solidFill>
                            <a:schemeClr val="bg1">
                              <a:lumMod val="100000"/>
                              <a:lumOff val="0"/>
                            </a:schemeClr>
                          </a:solidFill>
                          <a:miter lim="800000"/>
                          <a:headEnd/>
                          <a:tailEnd/>
                        </a:ln>
                      </wps:spPr>
                      <wps:txbx>
                        <w:txbxContent>
                          <w:p w14:paraId="6F8BC33A" w14:textId="77777777" w:rsidR="004D46B8" w:rsidRPr="00B870F7" w:rsidRDefault="004D46B8" w:rsidP="004D46B8">
                            <w:pPr>
                              <w:rPr>
                                <w:b/>
                                <w:bCs/>
                                <w:sz w:val="16"/>
                                <w:szCs w:val="16"/>
                              </w:rPr>
                            </w:pPr>
                            <w:r w:rsidRPr="00B870F7">
                              <w:rPr>
                                <w:b/>
                                <w:bCs/>
                                <w:sz w:val="16"/>
                                <w:szCs w:val="16"/>
                              </w:rPr>
                              <w:t>Vi fokuserer på etterlevelse av Null-filosofi</w:t>
                            </w:r>
                          </w:p>
                          <w:p w14:paraId="5FCD753D" w14:textId="77777777" w:rsidR="004D46B8" w:rsidRPr="00B870F7" w:rsidRDefault="00B554FE" w:rsidP="00B554FE">
                            <w:pPr>
                              <w:rPr>
                                <w:sz w:val="16"/>
                                <w:szCs w:val="16"/>
                              </w:rPr>
                            </w:pPr>
                            <w:r w:rsidRPr="00B870F7">
                              <w:rPr>
                                <w:sz w:val="16"/>
                                <w:szCs w:val="16"/>
                              </w:rPr>
                              <w:t>-</w:t>
                            </w:r>
                            <w:r w:rsidR="004D46B8" w:rsidRPr="00B870F7">
                              <w:rPr>
                                <w:sz w:val="16"/>
                                <w:szCs w:val="16"/>
                              </w:rPr>
                              <w:t>Vi jobber kontinuerlig for å hindre ulykker.</w:t>
                            </w:r>
                            <w:r w:rsidR="004D46B8" w:rsidRPr="00B870F7">
                              <w:rPr>
                                <w:sz w:val="16"/>
                                <w:szCs w:val="16"/>
                              </w:rPr>
                              <w:br/>
                            </w:r>
                            <w:r w:rsidRPr="00B870F7">
                              <w:rPr>
                                <w:sz w:val="16"/>
                                <w:szCs w:val="16"/>
                              </w:rPr>
                              <w:t>-</w:t>
                            </w:r>
                            <w:r w:rsidR="004D46B8" w:rsidRPr="00B870F7">
                              <w:rPr>
                                <w:sz w:val="16"/>
                                <w:szCs w:val="16"/>
                              </w:rPr>
                              <w:t>Vår «null-brudd filosofi» ligger til grunn for alle våre handlinger</w:t>
                            </w:r>
                            <w:r w:rsidR="004D46B8" w:rsidRPr="00B870F7">
                              <w:rPr>
                                <w:sz w:val="16"/>
                                <w:szCs w:val="16"/>
                              </w:rPr>
                              <w:br/>
                            </w:r>
                            <w:r w:rsidRPr="00B870F7">
                              <w:rPr>
                                <w:sz w:val="16"/>
                                <w:szCs w:val="16"/>
                              </w:rPr>
                              <w:t>-</w:t>
                            </w:r>
                            <w:r w:rsidR="004D46B8" w:rsidRPr="00B870F7">
                              <w:rPr>
                                <w:sz w:val="16"/>
                                <w:szCs w:val="16"/>
                              </w:rPr>
                              <w:t>Vi forplikter oss til norske lover og regler.</w:t>
                            </w:r>
                            <w:r w:rsidR="004D46B8" w:rsidRPr="00B870F7">
                              <w:rPr>
                                <w:sz w:val="16"/>
                                <w:szCs w:val="16"/>
                              </w:rPr>
                              <w:br/>
                            </w:r>
                            <w:r w:rsidRPr="00B870F7">
                              <w:rPr>
                                <w:sz w:val="16"/>
                                <w:szCs w:val="16"/>
                              </w:rPr>
                              <w:t>-</w:t>
                            </w:r>
                            <w:r w:rsidR="004D46B8" w:rsidRPr="00B870F7">
                              <w:rPr>
                                <w:sz w:val="16"/>
                                <w:szCs w:val="16"/>
                              </w:rPr>
                              <w:t>Vi sammen med våre kunder er forpliktet til våre ansattes helse og sikkerhet.</w:t>
                            </w:r>
                          </w:p>
                          <w:p w14:paraId="68179806" w14:textId="77777777" w:rsidR="004D46B8" w:rsidRPr="00B870F7" w:rsidRDefault="004D46B8" w:rsidP="004D46B8">
                            <w:pPr>
                              <w:rPr>
                                <w:b/>
                                <w:bCs/>
                                <w:sz w:val="16"/>
                                <w:szCs w:val="16"/>
                              </w:rPr>
                            </w:pPr>
                            <w:r w:rsidRPr="00B870F7">
                              <w:rPr>
                                <w:b/>
                                <w:bCs/>
                                <w:sz w:val="16"/>
                                <w:szCs w:val="16"/>
                              </w:rPr>
                              <w:t>Dette gjør vi gjennom fokus på</w:t>
                            </w:r>
                          </w:p>
                          <w:p w14:paraId="6C30097A" w14:textId="77777777" w:rsidR="004D46B8" w:rsidRPr="00B870F7" w:rsidRDefault="00B554FE" w:rsidP="004D46B8">
                            <w:pPr>
                              <w:rPr>
                                <w:sz w:val="16"/>
                                <w:szCs w:val="16"/>
                              </w:rPr>
                            </w:pPr>
                            <w:r w:rsidRPr="00B870F7">
                              <w:rPr>
                                <w:sz w:val="16"/>
                                <w:szCs w:val="16"/>
                              </w:rPr>
                              <w:t>-</w:t>
                            </w:r>
                            <w:r w:rsidR="004D46B8" w:rsidRPr="00B870F7">
                              <w:rPr>
                                <w:sz w:val="16"/>
                                <w:szCs w:val="16"/>
                              </w:rPr>
                              <w:t>Å sørge for at våre kunder kjenner til sitt HMS ansvar ovenfor innleide medarbeidere.</w:t>
                            </w:r>
                            <w:r w:rsidR="004D46B8" w:rsidRPr="00B870F7">
                              <w:rPr>
                                <w:sz w:val="16"/>
                                <w:szCs w:val="16"/>
                              </w:rPr>
                              <w:br/>
                            </w:r>
                            <w:r w:rsidRPr="00B870F7">
                              <w:rPr>
                                <w:sz w:val="16"/>
                                <w:szCs w:val="16"/>
                              </w:rPr>
                              <w:t>-</w:t>
                            </w:r>
                            <w:r w:rsidR="004D46B8" w:rsidRPr="00B870F7">
                              <w:rPr>
                                <w:sz w:val="16"/>
                                <w:szCs w:val="16"/>
                              </w:rPr>
                              <w:t>Alle ansatte plikter å sette seg inn i HMS regler som gjelder på arbeidsplassen.</w:t>
                            </w:r>
                            <w:r w:rsidR="004D46B8" w:rsidRPr="00B870F7">
                              <w:rPr>
                                <w:sz w:val="16"/>
                                <w:szCs w:val="16"/>
                              </w:rPr>
                              <w:br/>
                            </w:r>
                            <w:r w:rsidRPr="00B870F7">
                              <w:rPr>
                                <w:sz w:val="16"/>
                                <w:szCs w:val="16"/>
                              </w:rPr>
                              <w:t>-</w:t>
                            </w:r>
                            <w:r w:rsidR="004D46B8" w:rsidRPr="00B870F7">
                              <w:rPr>
                                <w:sz w:val="16"/>
                                <w:szCs w:val="16"/>
                              </w:rPr>
                              <w:t>HMS-arbeidet skal være systematisk og målbart.</w:t>
                            </w:r>
                            <w:r w:rsidR="004D46B8" w:rsidRPr="00B870F7">
                              <w:rPr>
                                <w:sz w:val="16"/>
                                <w:szCs w:val="16"/>
                              </w:rPr>
                              <w:br/>
                            </w:r>
                            <w:r w:rsidRPr="00B870F7">
                              <w:rPr>
                                <w:sz w:val="16"/>
                                <w:szCs w:val="16"/>
                              </w:rPr>
                              <w:t>-</w:t>
                            </w:r>
                            <w:r w:rsidR="004D46B8" w:rsidRPr="00B870F7">
                              <w:rPr>
                                <w:sz w:val="16"/>
                                <w:szCs w:val="16"/>
                              </w:rPr>
                              <w:t>Forpliktet og kontinuerlig bruk av HMS-system.</w:t>
                            </w:r>
                            <w:r w:rsidR="004D46B8" w:rsidRPr="00B870F7">
                              <w:rPr>
                                <w:sz w:val="16"/>
                                <w:szCs w:val="16"/>
                              </w:rPr>
                              <w:br/>
                            </w:r>
                            <w:r w:rsidRPr="00B870F7">
                              <w:rPr>
                                <w:sz w:val="16"/>
                                <w:szCs w:val="16"/>
                              </w:rPr>
                              <w:t>-</w:t>
                            </w:r>
                            <w:r w:rsidR="004D46B8" w:rsidRPr="00B870F7">
                              <w:rPr>
                                <w:sz w:val="16"/>
                                <w:szCs w:val="16"/>
                              </w:rPr>
                              <w:t>Å inkludere og involvere alle ansatte i selskapets HMS arbeid.</w:t>
                            </w:r>
                            <w:r w:rsidR="004D46B8" w:rsidRPr="00B870F7">
                              <w:rPr>
                                <w:sz w:val="16"/>
                                <w:szCs w:val="16"/>
                              </w:rPr>
                              <w:br/>
                            </w:r>
                            <w:r w:rsidRPr="00B870F7">
                              <w:rPr>
                                <w:sz w:val="16"/>
                                <w:szCs w:val="16"/>
                              </w:rPr>
                              <w:t>-</w:t>
                            </w:r>
                            <w:r w:rsidR="004D46B8" w:rsidRPr="00B870F7">
                              <w:rPr>
                                <w:sz w:val="16"/>
                                <w:szCs w:val="16"/>
                              </w:rPr>
                              <w:t>Progresjon, godt samarbeid, endringsvilje og handlingskraft.</w:t>
                            </w:r>
                          </w:p>
                          <w:p w14:paraId="09E86B5C" w14:textId="77777777" w:rsidR="004D46B8" w:rsidRPr="00B870F7" w:rsidRDefault="004D46B8" w:rsidP="004D46B8">
                            <w:pPr>
                              <w:rPr>
                                <w:sz w:val="16"/>
                                <w:szCs w:val="16"/>
                              </w:rPr>
                            </w:pPr>
                            <w:r w:rsidRPr="00B870F7">
                              <w:rPr>
                                <w:sz w:val="16"/>
                                <w:szCs w:val="16"/>
                              </w:rPr>
                              <w:t>Medarbeidere i Jobbkretser AS skal være trygg på at alle henvendelser vedrørende avvik, helse, miljø eller sikkerhet tas alvorlig og seriøst, og at selskapets medarbeidere har styrets fulle støtte i saker som vedrører kritiske HMS forhold.</w:t>
                            </w:r>
                          </w:p>
                          <w:p w14:paraId="346B5A66" w14:textId="77777777" w:rsidR="004D46B8" w:rsidRPr="00B870F7" w:rsidRDefault="004D46B8" w:rsidP="004D46B8">
                            <w:pPr>
                              <w:rPr>
                                <w:b/>
                                <w:bCs/>
                                <w:sz w:val="16"/>
                                <w:szCs w:val="16"/>
                              </w:rPr>
                            </w:pPr>
                            <w:r w:rsidRPr="00B870F7">
                              <w:rPr>
                                <w:b/>
                                <w:bCs/>
                                <w:sz w:val="16"/>
                                <w:szCs w:val="16"/>
                              </w:rPr>
                              <w:t>Egen vurdering av HMS risiko</w:t>
                            </w:r>
                          </w:p>
                          <w:p w14:paraId="1577DAD1" w14:textId="77777777" w:rsidR="004D46B8" w:rsidRPr="00B870F7" w:rsidRDefault="004D46B8" w:rsidP="004D46B8">
                            <w:pPr>
                              <w:rPr>
                                <w:sz w:val="16"/>
                                <w:szCs w:val="16"/>
                              </w:rPr>
                            </w:pPr>
                            <w:r w:rsidRPr="00B870F7">
                              <w:rPr>
                                <w:sz w:val="16"/>
                                <w:szCs w:val="16"/>
                              </w:rPr>
                              <w:t>Som ansatt i Jobbkretser AS kan du komme i situasjoner som kan føre til uønskede hendelser. Det skal være en naturlig del av arbeidshverdagen å ivareta egen og andres sikkerhet.</w:t>
                            </w:r>
                          </w:p>
                          <w:p w14:paraId="32123CA6" w14:textId="77777777" w:rsidR="004D46B8" w:rsidRPr="00B870F7" w:rsidRDefault="00B554FE" w:rsidP="004D46B8">
                            <w:pPr>
                              <w:rPr>
                                <w:sz w:val="16"/>
                                <w:szCs w:val="16"/>
                              </w:rPr>
                            </w:pPr>
                            <w:r w:rsidRPr="00B870F7">
                              <w:rPr>
                                <w:sz w:val="16"/>
                                <w:szCs w:val="16"/>
                              </w:rPr>
                              <w:t>-</w:t>
                            </w:r>
                            <w:r w:rsidR="004D46B8" w:rsidRPr="00B870F7">
                              <w:rPr>
                                <w:sz w:val="16"/>
                                <w:szCs w:val="16"/>
                              </w:rPr>
                              <w:t>Vær føre var – Ikke vent med å si fra!</w:t>
                            </w:r>
                            <w:r w:rsidR="004D46B8" w:rsidRPr="00B870F7">
                              <w:rPr>
                                <w:sz w:val="16"/>
                                <w:szCs w:val="16"/>
                              </w:rPr>
                              <w:br/>
                            </w:r>
                            <w:r w:rsidRPr="00B870F7">
                              <w:rPr>
                                <w:sz w:val="16"/>
                                <w:szCs w:val="16"/>
                              </w:rPr>
                              <w:t>-</w:t>
                            </w:r>
                            <w:r w:rsidR="004D46B8" w:rsidRPr="00B870F7">
                              <w:rPr>
                                <w:sz w:val="16"/>
                                <w:szCs w:val="16"/>
                              </w:rPr>
                              <w:t>Vær trygg på at vi støtter deg dersom du opplever risikabel adferd eller et utrygt arbeidsmiljø.</w:t>
                            </w:r>
                            <w:r w:rsidR="004D46B8" w:rsidRPr="00B870F7">
                              <w:rPr>
                                <w:sz w:val="16"/>
                                <w:szCs w:val="16"/>
                              </w:rPr>
                              <w:br/>
                            </w:r>
                            <w:r w:rsidRPr="00B870F7">
                              <w:rPr>
                                <w:sz w:val="16"/>
                                <w:szCs w:val="16"/>
                              </w:rPr>
                              <w:t>-</w:t>
                            </w:r>
                            <w:r w:rsidR="004D46B8" w:rsidRPr="00B870F7">
                              <w:rPr>
                                <w:sz w:val="16"/>
                                <w:szCs w:val="16"/>
                              </w:rPr>
                              <w:t>Tenk alltid over din egen og andres sikkerhet.</w:t>
                            </w:r>
                            <w:r w:rsidR="004D46B8" w:rsidRPr="00B870F7">
                              <w:rPr>
                                <w:sz w:val="16"/>
                                <w:szCs w:val="16"/>
                              </w:rPr>
                              <w:br/>
                            </w:r>
                            <w:r w:rsidRPr="00B870F7">
                              <w:rPr>
                                <w:sz w:val="16"/>
                                <w:szCs w:val="16"/>
                              </w:rPr>
                              <w:t>-</w:t>
                            </w:r>
                            <w:r w:rsidR="004D46B8" w:rsidRPr="00B870F7">
                              <w:rPr>
                                <w:sz w:val="16"/>
                                <w:szCs w:val="16"/>
                              </w:rPr>
                              <w:t>Sett deg inn i HMS reglementer og risikovurderingen for stillingen du trer inn i.</w:t>
                            </w:r>
                          </w:p>
                          <w:p w14:paraId="00AD730B" w14:textId="77777777" w:rsidR="004D46B8" w:rsidRPr="00B870F7" w:rsidRDefault="004D46B8" w:rsidP="004D46B8">
                            <w:pPr>
                              <w:rPr>
                                <w:b/>
                                <w:bCs/>
                                <w:sz w:val="16"/>
                                <w:szCs w:val="16"/>
                              </w:rPr>
                            </w:pPr>
                            <w:r w:rsidRPr="00B870F7">
                              <w:rPr>
                                <w:b/>
                                <w:bCs/>
                                <w:sz w:val="16"/>
                                <w:szCs w:val="16"/>
                              </w:rPr>
                              <w:t>Null-filosofi</w:t>
                            </w:r>
                          </w:p>
                          <w:p w14:paraId="19230C18" w14:textId="77777777" w:rsidR="004D46B8" w:rsidRPr="00B870F7" w:rsidRDefault="004D46B8" w:rsidP="004D46B8">
                            <w:pPr>
                              <w:rPr>
                                <w:sz w:val="16"/>
                                <w:szCs w:val="16"/>
                              </w:rPr>
                            </w:pPr>
                            <w:r w:rsidRPr="00B870F7">
                              <w:rPr>
                                <w:sz w:val="16"/>
                                <w:szCs w:val="16"/>
                              </w:rPr>
                              <w:t>Filosofien bygger på en overbevisning om at alle skader og ulykker kan forebygges ved systematisk og målrettet fokus på HMS og forbedringsarbeid.</w:t>
                            </w:r>
                          </w:p>
                          <w:p w14:paraId="7093B6CE" w14:textId="77777777" w:rsidR="004D46B8" w:rsidRPr="00B870F7" w:rsidRDefault="004D46B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B89AE" id="_x0000_s1027" type="#_x0000_t202" style="position:absolute;margin-left:.9pt;margin-top:-21.35pt;width:343.95pt;height:393.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" strokecolor="white [3212]">
                <v:textbox>
                  <w:txbxContent>
                    <w:p w14:paraId="6F8BC33A" w14:textId="77777777" w:rsidR="004D46B8" w:rsidRPr="00B870F7" w:rsidRDefault="004D46B8" w:rsidP="004D46B8">
                      <w:pPr>
                        <w:rPr>
                          <w:b/>
                          <w:bCs/>
                          <w:sz w:val="16"/>
                          <w:szCs w:val="16"/>
                        </w:rPr>
                      </w:pPr>
                      <w:r w:rsidRPr="00B870F7">
                        <w:rPr>
                          <w:b/>
                          <w:bCs/>
                          <w:sz w:val="16"/>
                          <w:szCs w:val="16"/>
                        </w:rPr>
                        <w:t>Vi fokuserer på etterlevelse av Null-filosofi</w:t>
                      </w:r>
                    </w:p>
                    <w:p w14:paraId="5FCD753D" w14:textId="77777777" w:rsidR="004D46B8" w:rsidRPr="00B870F7" w:rsidRDefault="00B554FE" w:rsidP="00B554FE">
                      <w:pPr>
                        <w:rPr>
                          <w:sz w:val="16"/>
                          <w:szCs w:val="16"/>
                        </w:rPr>
                      </w:pPr>
                      <w:r w:rsidRPr="00B870F7">
                        <w:rPr>
                          <w:sz w:val="16"/>
                          <w:szCs w:val="16"/>
                        </w:rPr>
                        <w:t>-</w:t>
                      </w:r>
                      <w:r w:rsidR="004D46B8" w:rsidRPr="00B870F7">
                        <w:rPr>
                          <w:sz w:val="16"/>
                          <w:szCs w:val="16"/>
                        </w:rPr>
                        <w:t>Vi jobber kontinuerlig for å hindre ulykker.</w:t>
                      </w:r>
                      <w:r w:rsidR="004D46B8" w:rsidRPr="00B870F7">
                        <w:rPr>
                          <w:sz w:val="16"/>
                          <w:szCs w:val="16"/>
                        </w:rPr>
                        <w:br/>
                      </w:r>
                      <w:r w:rsidRPr="00B870F7">
                        <w:rPr>
                          <w:sz w:val="16"/>
                          <w:szCs w:val="16"/>
                        </w:rPr>
                        <w:t>-</w:t>
                      </w:r>
                      <w:r w:rsidR="004D46B8" w:rsidRPr="00B870F7">
                        <w:rPr>
                          <w:sz w:val="16"/>
                          <w:szCs w:val="16"/>
                        </w:rPr>
                        <w:t>Vår «null-brudd filosofi» ligger til grunn for alle våre handlinger</w:t>
                      </w:r>
                      <w:r w:rsidR="004D46B8" w:rsidRPr="00B870F7">
                        <w:rPr>
                          <w:sz w:val="16"/>
                          <w:szCs w:val="16"/>
                        </w:rPr>
                        <w:br/>
                      </w:r>
                      <w:r w:rsidRPr="00B870F7">
                        <w:rPr>
                          <w:sz w:val="16"/>
                          <w:szCs w:val="16"/>
                        </w:rPr>
                        <w:t>-</w:t>
                      </w:r>
                      <w:r w:rsidR="004D46B8" w:rsidRPr="00B870F7">
                        <w:rPr>
                          <w:sz w:val="16"/>
                          <w:szCs w:val="16"/>
                        </w:rPr>
                        <w:t>Vi forplikter oss til norske lover og regler.</w:t>
                      </w:r>
                      <w:r w:rsidR="004D46B8" w:rsidRPr="00B870F7">
                        <w:rPr>
                          <w:sz w:val="16"/>
                          <w:szCs w:val="16"/>
                        </w:rPr>
                        <w:br/>
                      </w:r>
                      <w:r w:rsidRPr="00B870F7">
                        <w:rPr>
                          <w:sz w:val="16"/>
                          <w:szCs w:val="16"/>
                        </w:rPr>
                        <w:t>-</w:t>
                      </w:r>
                      <w:r w:rsidR="004D46B8" w:rsidRPr="00B870F7">
                        <w:rPr>
                          <w:sz w:val="16"/>
                          <w:szCs w:val="16"/>
                        </w:rPr>
                        <w:t>Vi sammen med våre kunder er forpliktet til våre ansattes helse og sikkerhet.</w:t>
                      </w:r>
                    </w:p>
                    <w:p w14:paraId="68179806" w14:textId="77777777" w:rsidR="004D46B8" w:rsidRPr="00B870F7" w:rsidRDefault="004D46B8" w:rsidP="004D46B8">
                      <w:pPr>
                        <w:rPr>
                          <w:b/>
                          <w:bCs/>
                          <w:sz w:val="16"/>
                          <w:szCs w:val="16"/>
                        </w:rPr>
                      </w:pPr>
                      <w:r w:rsidRPr="00B870F7">
                        <w:rPr>
                          <w:b/>
                          <w:bCs/>
                          <w:sz w:val="16"/>
                          <w:szCs w:val="16"/>
                        </w:rPr>
                        <w:t>Dette gjør vi gjennom fokus på</w:t>
                      </w:r>
                    </w:p>
                    <w:p w14:paraId="6C30097A" w14:textId="77777777" w:rsidR="004D46B8" w:rsidRPr="00B870F7" w:rsidRDefault="00B554FE" w:rsidP="004D46B8">
                      <w:pPr>
                        <w:rPr>
                          <w:sz w:val="16"/>
                          <w:szCs w:val="16"/>
                        </w:rPr>
                      </w:pPr>
                      <w:r w:rsidRPr="00B870F7">
                        <w:rPr>
                          <w:sz w:val="16"/>
                          <w:szCs w:val="16"/>
                        </w:rPr>
                        <w:t>-</w:t>
                      </w:r>
                      <w:r w:rsidR="004D46B8" w:rsidRPr="00B870F7">
                        <w:rPr>
                          <w:sz w:val="16"/>
                          <w:szCs w:val="16"/>
                        </w:rPr>
                        <w:t>Å sørge for at våre kunder kjenner til sitt HMS ansvar ovenfor innleide medarbeidere.</w:t>
                      </w:r>
                      <w:r w:rsidR="004D46B8" w:rsidRPr="00B870F7">
                        <w:rPr>
                          <w:sz w:val="16"/>
                          <w:szCs w:val="16"/>
                        </w:rPr>
                        <w:br/>
                      </w:r>
                      <w:r w:rsidRPr="00B870F7">
                        <w:rPr>
                          <w:sz w:val="16"/>
                          <w:szCs w:val="16"/>
                        </w:rPr>
                        <w:t>-</w:t>
                      </w:r>
                      <w:r w:rsidR="004D46B8" w:rsidRPr="00B870F7">
                        <w:rPr>
                          <w:sz w:val="16"/>
                          <w:szCs w:val="16"/>
                        </w:rPr>
                        <w:t>Alle ansatte plikter å sette seg inn i HMS regler som gjelder på arbeidsplassen.</w:t>
                      </w:r>
                      <w:r w:rsidR="004D46B8" w:rsidRPr="00B870F7">
                        <w:rPr>
                          <w:sz w:val="16"/>
                          <w:szCs w:val="16"/>
                        </w:rPr>
                        <w:br/>
                      </w:r>
                      <w:r w:rsidRPr="00B870F7">
                        <w:rPr>
                          <w:sz w:val="16"/>
                          <w:szCs w:val="16"/>
                        </w:rPr>
                        <w:t>-</w:t>
                      </w:r>
                      <w:r w:rsidR="004D46B8" w:rsidRPr="00B870F7">
                        <w:rPr>
                          <w:sz w:val="16"/>
                          <w:szCs w:val="16"/>
                        </w:rPr>
                        <w:t>HMS-arbeidet skal være systematisk og målbart.</w:t>
                      </w:r>
                      <w:r w:rsidR="004D46B8" w:rsidRPr="00B870F7">
                        <w:rPr>
                          <w:sz w:val="16"/>
                          <w:szCs w:val="16"/>
                        </w:rPr>
                        <w:br/>
                      </w:r>
                      <w:r w:rsidRPr="00B870F7">
                        <w:rPr>
                          <w:sz w:val="16"/>
                          <w:szCs w:val="16"/>
                        </w:rPr>
                        <w:t>-</w:t>
                      </w:r>
                      <w:r w:rsidR="004D46B8" w:rsidRPr="00B870F7">
                        <w:rPr>
                          <w:sz w:val="16"/>
                          <w:szCs w:val="16"/>
                        </w:rPr>
                        <w:t>Forpliktet og kontinuerlig bruk av HMS-system.</w:t>
                      </w:r>
                      <w:r w:rsidR="004D46B8" w:rsidRPr="00B870F7">
                        <w:rPr>
                          <w:sz w:val="16"/>
                          <w:szCs w:val="16"/>
                        </w:rPr>
                        <w:br/>
                      </w:r>
                      <w:r w:rsidRPr="00B870F7">
                        <w:rPr>
                          <w:sz w:val="16"/>
                          <w:szCs w:val="16"/>
                        </w:rPr>
                        <w:t>-</w:t>
                      </w:r>
                      <w:r w:rsidR="004D46B8" w:rsidRPr="00B870F7">
                        <w:rPr>
                          <w:sz w:val="16"/>
                          <w:szCs w:val="16"/>
                        </w:rPr>
                        <w:t>Å inkludere og involvere alle ansatte i selskapets HMS arbeid.</w:t>
                      </w:r>
                      <w:r w:rsidR="004D46B8" w:rsidRPr="00B870F7">
                        <w:rPr>
                          <w:sz w:val="16"/>
                          <w:szCs w:val="16"/>
                        </w:rPr>
                        <w:br/>
                      </w:r>
                      <w:r w:rsidRPr="00B870F7">
                        <w:rPr>
                          <w:sz w:val="16"/>
                          <w:szCs w:val="16"/>
                        </w:rPr>
                        <w:t>-</w:t>
                      </w:r>
                      <w:r w:rsidR="004D46B8" w:rsidRPr="00B870F7">
                        <w:rPr>
                          <w:sz w:val="16"/>
                          <w:szCs w:val="16"/>
                        </w:rPr>
                        <w:t>Progresjon, godt samarbeid, endringsvilje og handlingskraft.</w:t>
                      </w:r>
                    </w:p>
                    <w:p w14:paraId="09E86B5C" w14:textId="77777777" w:rsidR="004D46B8" w:rsidRPr="00B870F7" w:rsidRDefault="004D46B8" w:rsidP="004D46B8">
                      <w:pPr>
                        <w:rPr>
                          <w:sz w:val="16"/>
                          <w:szCs w:val="16"/>
                        </w:rPr>
                      </w:pPr>
                      <w:r w:rsidRPr="00B870F7">
                        <w:rPr>
                          <w:sz w:val="16"/>
                          <w:szCs w:val="16"/>
                        </w:rPr>
                        <w:t>Medarbeidere i Jobbkretser AS skal være trygg på at alle henvendelser vedrørende avvik, helse, miljø eller sikkerhet tas alvorlig og seriøst, og at selskapets medarbeidere har styrets fulle støtte i saker som vedrører kritiske HMS forhold.</w:t>
                      </w:r>
                    </w:p>
                    <w:p w14:paraId="346B5A66" w14:textId="77777777" w:rsidR="004D46B8" w:rsidRPr="00B870F7" w:rsidRDefault="004D46B8" w:rsidP="004D46B8">
                      <w:pPr>
                        <w:rPr>
                          <w:b/>
                          <w:bCs/>
                          <w:sz w:val="16"/>
                          <w:szCs w:val="16"/>
                        </w:rPr>
                      </w:pPr>
                      <w:r w:rsidRPr="00B870F7">
                        <w:rPr>
                          <w:b/>
                          <w:bCs/>
                          <w:sz w:val="16"/>
                          <w:szCs w:val="16"/>
                        </w:rPr>
                        <w:t>Egen vurdering av HMS risiko</w:t>
                      </w:r>
                    </w:p>
                    <w:p w14:paraId="1577DAD1" w14:textId="77777777" w:rsidR="004D46B8" w:rsidRPr="00B870F7" w:rsidRDefault="004D46B8" w:rsidP="004D46B8">
                      <w:pPr>
                        <w:rPr>
                          <w:sz w:val="16"/>
                          <w:szCs w:val="16"/>
                        </w:rPr>
                      </w:pPr>
                      <w:r w:rsidRPr="00B870F7">
                        <w:rPr>
                          <w:sz w:val="16"/>
                          <w:szCs w:val="16"/>
                        </w:rPr>
                        <w:t>Som ansatt i Jobbkretser AS kan du komme i situasjoner som kan føre til uønskede hendelser. Det skal være en naturlig del av arbeidshverdagen å ivareta egen og andres sikkerhet.</w:t>
                      </w:r>
                    </w:p>
                    <w:p w14:paraId="32123CA6" w14:textId="77777777" w:rsidR="004D46B8" w:rsidRPr="00B870F7" w:rsidRDefault="00B554FE" w:rsidP="004D46B8">
                      <w:pPr>
                        <w:rPr>
                          <w:sz w:val="16"/>
                          <w:szCs w:val="16"/>
                        </w:rPr>
                      </w:pPr>
                      <w:r w:rsidRPr="00B870F7">
                        <w:rPr>
                          <w:sz w:val="16"/>
                          <w:szCs w:val="16"/>
                        </w:rPr>
                        <w:t>-</w:t>
                      </w:r>
                      <w:r w:rsidR="004D46B8" w:rsidRPr="00B870F7">
                        <w:rPr>
                          <w:sz w:val="16"/>
                          <w:szCs w:val="16"/>
                        </w:rPr>
                        <w:t>Vær føre var – Ikke vent med å si fra!</w:t>
                      </w:r>
                      <w:r w:rsidR="004D46B8" w:rsidRPr="00B870F7">
                        <w:rPr>
                          <w:sz w:val="16"/>
                          <w:szCs w:val="16"/>
                        </w:rPr>
                        <w:br/>
                      </w:r>
                      <w:r w:rsidRPr="00B870F7">
                        <w:rPr>
                          <w:sz w:val="16"/>
                          <w:szCs w:val="16"/>
                        </w:rPr>
                        <w:t>-</w:t>
                      </w:r>
                      <w:r w:rsidR="004D46B8" w:rsidRPr="00B870F7">
                        <w:rPr>
                          <w:sz w:val="16"/>
                          <w:szCs w:val="16"/>
                        </w:rPr>
                        <w:t>Vær trygg på at vi støtter deg dersom du opplever risikabel adferd eller et utrygt arbeidsmiljø.</w:t>
                      </w:r>
                      <w:r w:rsidR="004D46B8" w:rsidRPr="00B870F7">
                        <w:rPr>
                          <w:sz w:val="16"/>
                          <w:szCs w:val="16"/>
                        </w:rPr>
                        <w:br/>
                      </w:r>
                      <w:r w:rsidRPr="00B870F7">
                        <w:rPr>
                          <w:sz w:val="16"/>
                          <w:szCs w:val="16"/>
                        </w:rPr>
                        <w:t>-</w:t>
                      </w:r>
                      <w:r w:rsidR="004D46B8" w:rsidRPr="00B870F7">
                        <w:rPr>
                          <w:sz w:val="16"/>
                          <w:szCs w:val="16"/>
                        </w:rPr>
                        <w:t>Tenk alltid over din egen og andres sikkerhet.</w:t>
                      </w:r>
                      <w:r w:rsidR="004D46B8" w:rsidRPr="00B870F7">
                        <w:rPr>
                          <w:sz w:val="16"/>
                          <w:szCs w:val="16"/>
                        </w:rPr>
                        <w:br/>
                      </w:r>
                      <w:r w:rsidRPr="00B870F7">
                        <w:rPr>
                          <w:sz w:val="16"/>
                          <w:szCs w:val="16"/>
                        </w:rPr>
                        <w:t>-</w:t>
                      </w:r>
                      <w:r w:rsidR="004D46B8" w:rsidRPr="00B870F7">
                        <w:rPr>
                          <w:sz w:val="16"/>
                          <w:szCs w:val="16"/>
                        </w:rPr>
                        <w:t>Sett deg inn i HMS reglementer og risikovurderingen for stillingen du trer inn i.</w:t>
                      </w:r>
                    </w:p>
                    <w:p w14:paraId="00AD730B" w14:textId="77777777" w:rsidR="004D46B8" w:rsidRPr="00B870F7" w:rsidRDefault="004D46B8" w:rsidP="004D46B8">
                      <w:pPr>
                        <w:rPr>
                          <w:b/>
                          <w:bCs/>
                          <w:sz w:val="16"/>
                          <w:szCs w:val="16"/>
                        </w:rPr>
                      </w:pPr>
                      <w:r w:rsidRPr="00B870F7">
                        <w:rPr>
                          <w:b/>
                          <w:bCs/>
                          <w:sz w:val="16"/>
                          <w:szCs w:val="16"/>
                        </w:rPr>
                        <w:t>Null-filosofi</w:t>
                      </w:r>
                    </w:p>
                    <w:p w14:paraId="19230C18" w14:textId="77777777" w:rsidR="004D46B8" w:rsidRPr="00B870F7" w:rsidRDefault="004D46B8" w:rsidP="004D46B8">
                      <w:pPr>
                        <w:rPr>
                          <w:sz w:val="16"/>
                          <w:szCs w:val="16"/>
                        </w:rPr>
                      </w:pPr>
                      <w:r w:rsidRPr="00B870F7">
                        <w:rPr>
                          <w:sz w:val="16"/>
                          <w:szCs w:val="16"/>
                        </w:rPr>
                        <w:t>Filosofien bygger på en overbevisning om at alle skader og ulykker kan forebygges ved systematisk og målrettet fokus på HMS og forbedringsarbeid.</w:t>
                      </w:r>
                    </w:p>
                    <w:p w14:paraId="7093B6CE" w14:textId="77777777" w:rsidR="004D46B8" w:rsidRPr="00B870F7" w:rsidRDefault="004D46B8">
                      <w:pPr>
                        <w:rPr>
                          <w:sz w:val="16"/>
                          <w:szCs w:val="16"/>
                        </w:rPr>
                      </w:pPr>
                    </w:p>
                  </w:txbxContent>
                </v:textbox>
                <w10:wrap type="square"/>
              </v:shape>
            </w:pict>
          </mc:Fallback>
        </mc:AlternateContent>
      </w:r>
    </w:p>
    <w:bookmarkEnd w:id="1"/>
    <w:p w14:paraId="6B7E89B3" w14:textId="77777777" w:rsidR="004D46B8" w:rsidRDefault="004D46B8"/>
    <w:p w14:paraId="70758319" w14:textId="77777777" w:rsidR="004D46B8" w:rsidRDefault="004D46B8"/>
    <w:p w14:paraId="673345A6" w14:textId="77777777" w:rsidR="004D46B8" w:rsidRDefault="004D46B8"/>
    <w:p w14:paraId="3503DCFA" w14:textId="77777777" w:rsidR="004D46B8" w:rsidRDefault="004D46B8"/>
    <w:p w14:paraId="70413D55" w14:textId="77777777" w:rsidR="004D46B8" w:rsidRDefault="004D46B8"/>
    <w:p w14:paraId="11DACFE8" w14:textId="77777777" w:rsidR="004D46B8" w:rsidRDefault="004D46B8"/>
    <w:p w14:paraId="1266ABA9" w14:textId="77777777" w:rsidR="004D46B8" w:rsidRDefault="004D46B8"/>
    <w:p w14:paraId="07D4249A" w14:textId="77777777" w:rsidR="004D46B8" w:rsidRDefault="004D46B8"/>
    <w:p w14:paraId="708CCFE1" w14:textId="77777777" w:rsidR="004D46B8" w:rsidRDefault="004D46B8"/>
    <w:p w14:paraId="650FE3D2" w14:textId="77777777" w:rsidR="004D46B8" w:rsidRDefault="004D46B8"/>
    <w:p w14:paraId="2DA3DD83" w14:textId="77777777" w:rsidR="004D46B8" w:rsidRDefault="004D46B8"/>
    <w:p w14:paraId="0275A57D" w14:textId="77777777" w:rsidR="004D46B8" w:rsidRDefault="004D46B8"/>
    <w:p w14:paraId="765A570B" w14:textId="77777777" w:rsidR="004D46B8" w:rsidRDefault="004D46B8"/>
    <w:p w14:paraId="02CA2867" w14:textId="77777777" w:rsidR="004D46B8" w:rsidRDefault="004D46B8"/>
    <w:p w14:paraId="207CB516" w14:textId="77777777" w:rsidR="004D46B8" w:rsidRDefault="004D46B8"/>
    <w:p w14:paraId="6B3BD346" w14:textId="77777777" w:rsidR="004D46B8" w:rsidRDefault="004D46B8"/>
    <w:p w14:paraId="712523CE" w14:textId="77777777" w:rsidR="004D46B8" w:rsidRDefault="004D46B8"/>
    <w:p w14:paraId="38DB8DF2" w14:textId="77777777" w:rsidR="004D46B8" w:rsidRDefault="004D46B8"/>
    <w:p w14:paraId="59E15D58" w14:textId="77777777" w:rsidR="004D46B8" w:rsidRDefault="004D46B8"/>
    <w:p w14:paraId="35C6F068" w14:textId="77777777" w:rsidR="00334373" w:rsidRDefault="00334373" w:rsidP="00334373">
      <w:pPr>
        <w:jc w:val="center"/>
        <w:rPr>
          <w:b/>
          <w:bCs/>
          <w:sz w:val="28"/>
          <w:szCs w:val="28"/>
        </w:rPr>
      </w:pPr>
      <w:r w:rsidRPr="00832A01">
        <w:rPr>
          <w:b/>
          <w:bCs/>
          <w:sz w:val="28"/>
          <w:szCs w:val="28"/>
        </w:rPr>
        <w:lastRenderedPageBreak/>
        <w:t xml:space="preserve">Kartlegging – Risikovurdering </w:t>
      </w:r>
      <w:r>
        <w:rPr>
          <w:b/>
          <w:bCs/>
          <w:sz w:val="28"/>
          <w:szCs w:val="28"/>
        </w:rPr>
        <w:t>–</w:t>
      </w:r>
      <w:r w:rsidRPr="00832A01">
        <w:rPr>
          <w:b/>
          <w:bCs/>
          <w:sz w:val="28"/>
          <w:szCs w:val="28"/>
        </w:rPr>
        <w:t xml:space="preserve"> Tiltak</w:t>
      </w:r>
    </w:p>
    <w:p w14:paraId="2C018DCA" w14:textId="77777777" w:rsidR="00334373" w:rsidRPr="009659B1" w:rsidRDefault="00334373" w:rsidP="00334373">
      <w:pPr>
        <w:jc w:val="center"/>
        <w:rPr>
          <w:b/>
          <w:bCs/>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6"/>
      </w:tblGrid>
      <w:tr w:rsidR="00334373" w14:paraId="6A040172" w14:textId="77777777" w:rsidTr="00F43F7C">
        <w:tc>
          <w:tcPr>
            <w:tcW w:w="4855" w:type="dxa"/>
          </w:tcPr>
          <w:p w14:paraId="52A94736" w14:textId="66E5C961" w:rsidR="00334373" w:rsidRDefault="00334373" w:rsidP="00F43F7C">
            <w:r>
              <w:t xml:space="preserve">Kunde: </w:t>
            </w:r>
          </w:p>
        </w:tc>
        <w:tc>
          <w:tcPr>
            <w:tcW w:w="4856" w:type="dxa"/>
          </w:tcPr>
          <w:p w14:paraId="431DD1BC" w14:textId="77777777" w:rsidR="00334373" w:rsidRDefault="00334373" w:rsidP="00F43F7C">
            <w:r>
              <w:t>Fagområde:</w:t>
            </w:r>
          </w:p>
        </w:tc>
      </w:tr>
      <w:tr w:rsidR="00334373" w14:paraId="7DFD2A02" w14:textId="77777777" w:rsidTr="00F43F7C">
        <w:tc>
          <w:tcPr>
            <w:tcW w:w="4855" w:type="dxa"/>
          </w:tcPr>
          <w:p w14:paraId="36B85EB0" w14:textId="77777777" w:rsidR="00334373" w:rsidRDefault="00334373" w:rsidP="00F43F7C">
            <w:r>
              <w:t xml:space="preserve">Ansvarlig for risikovurderingen: </w:t>
            </w:r>
          </w:p>
        </w:tc>
        <w:tc>
          <w:tcPr>
            <w:tcW w:w="4856" w:type="dxa"/>
          </w:tcPr>
          <w:p w14:paraId="5A154B78" w14:textId="77777777" w:rsidR="00334373" w:rsidRDefault="00334373" w:rsidP="00F43F7C"/>
        </w:tc>
      </w:tr>
    </w:tbl>
    <w:p w14:paraId="744192BF" w14:textId="77777777" w:rsidR="00334373" w:rsidRDefault="00334373" w:rsidP="00334373">
      <w:r>
        <w:tab/>
      </w:r>
      <w:r>
        <w:tab/>
      </w:r>
      <w:r>
        <w:tab/>
      </w:r>
      <w:r>
        <w:tab/>
      </w:r>
      <w:r>
        <w:tab/>
      </w:r>
      <w:r>
        <w:tab/>
      </w:r>
      <w:r>
        <w:tab/>
      </w:r>
      <w:r>
        <w:tab/>
        <w:t xml:space="preserve"> </w:t>
      </w:r>
    </w:p>
    <w:p w14:paraId="12A7ABB1" w14:textId="77777777" w:rsidR="00334373" w:rsidRDefault="00334373" w:rsidP="00334373">
      <w:r>
        <w:tab/>
      </w:r>
      <w:r>
        <w:tab/>
      </w:r>
      <w:r>
        <w:tab/>
      </w:r>
      <w:r>
        <w:tab/>
      </w:r>
      <w:r>
        <w:tab/>
      </w:r>
      <w:r>
        <w:tab/>
      </w:r>
    </w:p>
    <w:tbl>
      <w:tblPr>
        <w:tblStyle w:val="Tabellrutenett"/>
        <w:tblW w:w="0" w:type="auto"/>
        <w:tblLook w:val="04A0" w:firstRow="1" w:lastRow="0" w:firstColumn="1" w:lastColumn="0" w:noHBand="0" w:noVBand="1"/>
      </w:tblPr>
      <w:tblGrid>
        <w:gridCol w:w="522"/>
        <w:gridCol w:w="2794"/>
        <w:gridCol w:w="518"/>
        <w:gridCol w:w="3131"/>
        <w:gridCol w:w="2121"/>
        <w:gridCol w:w="1670"/>
        <w:gridCol w:w="374"/>
        <w:gridCol w:w="3287"/>
      </w:tblGrid>
      <w:tr w:rsidR="00D94137" w14:paraId="4A5259CB" w14:textId="77777777" w:rsidTr="00F43F7C">
        <w:tc>
          <w:tcPr>
            <w:tcW w:w="524" w:type="dxa"/>
          </w:tcPr>
          <w:p w14:paraId="457253FB" w14:textId="77777777" w:rsidR="00334373" w:rsidRPr="00832A01" w:rsidRDefault="00334373" w:rsidP="00F43F7C">
            <w:r w:rsidRPr="00832A01">
              <w:t>Nr.</w:t>
            </w:r>
          </w:p>
        </w:tc>
        <w:tc>
          <w:tcPr>
            <w:tcW w:w="2849" w:type="dxa"/>
          </w:tcPr>
          <w:p w14:paraId="4E0CA43E" w14:textId="77777777" w:rsidR="00334373" w:rsidRPr="00832A01" w:rsidRDefault="00334373" w:rsidP="00F43F7C">
            <w:r w:rsidRPr="00832A01">
              <w:t>Hva kan gå galt?</w:t>
            </w:r>
          </w:p>
        </w:tc>
        <w:tc>
          <w:tcPr>
            <w:tcW w:w="3711" w:type="dxa"/>
            <w:gridSpan w:val="2"/>
          </w:tcPr>
          <w:p w14:paraId="5605B31E" w14:textId="77777777" w:rsidR="00334373" w:rsidRPr="00832A01" w:rsidRDefault="00334373" w:rsidP="00F43F7C">
            <w:r w:rsidRPr="00832A01">
              <w:t>Potensiell konsekvens</w:t>
            </w:r>
          </w:p>
        </w:tc>
        <w:tc>
          <w:tcPr>
            <w:tcW w:w="2149" w:type="dxa"/>
          </w:tcPr>
          <w:p w14:paraId="33B56283" w14:textId="77777777" w:rsidR="00334373" w:rsidRPr="00832A01" w:rsidRDefault="00334373" w:rsidP="00F43F7C">
            <w:r w:rsidRPr="00832A01">
              <w:t>Hyppighet</w:t>
            </w:r>
          </w:p>
        </w:tc>
        <w:tc>
          <w:tcPr>
            <w:tcW w:w="2066" w:type="dxa"/>
            <w:gridSpan w:val="2"/>
          </w:tcPr>
          <w:p w14:paraId="5091028C" w14:textId="77777777" w:rsidR="00334373" w:rsidRPr="00832A01" w:rsidRDefault="00334373" w:rsidP="00F43F7C">
            <w:r w:rsidRPr="00832A01">
              <w:t>konsekvens</w:t>
            </w:r>
          </w:p>
        </w:tc>
        <w:tc>
          <w:tcPr>
            <w:tcW w:w="3344" w:type="dxa"/>
          </w:tcPr>
          <w:p w14:paraId="661B8F39" w14:textId="77777777" w:rsidR="00334373" w:rsidRPr="00832A01" w:rsidRDefault="00334373" w:rsidP="00F43F7C">
            <w:r w:rsidRPr="00832A01">
              <w:t>tiltaksplan</w:t>
            </w:r>
          </w:p>
        </w:tc>
      </w:tr>
      <w:tr w:rsidR="00D94137" w14:paraId="38E0B01C" w14:textId="77777777" w:rsidTr="00F43F7C">
        <w:tc>
          <w:tcPr>
            <w:tcW w:w="524" w:type="dxa"/>
          </w:tcPr>
          <w:p w14:paraId="544BA3A7" w14:textId="77777777" w:rsidR="00334373" w:rsidRDefault="00334373" w:rsidP="00F43F7C"/>
          <w:p w14:paraId="74D20E83" w14:textId="77777777" w:rsidR="00334373" w:rsidRDefault="00334373" w:rsidP="00F43F7C">
            <w:r>
              <w:t>1</w:t>
            </w:r>
          </w:p>
          <w:p w14:paraId="3983B76B" w14:textId="77777777" w:rsidR="00334373" w:rsidRDefault="00334373" w:rsidP="00F43F7C"/>
        </w:tc>
        <w:tc>
          <w:tcPr>
            <w:tcW w:w="2849" w:type="dxa"/>
          </w:tcPr>
          <w:p w14:paraId="0D205938" w14:textId="77777777" w:rsidR="00334373" w:rsidRDefault="00334373" w:rsidP="00F43F7C"/>
        </w:tc>
        <w:tc>
          <w:tcPr>
            <w:tcW w:w="3711" w:type="dxa"/>
            <w:gridSpan w:val="2"/>
          </w:tcPr>
          <w:p w14:paraId="2D0B688D" w14:textId="77777777" w:rsidR="00334373" w:rsidRDefault="00334373" w:rsidP="00F43F7C"/>
        </w:tc>
        <w:tc>
          <w:tcPr>
            <w:tcW w:w="2149" w:type="dxa"/>
          </w:tcPr>
          <w:p w14:paraId="29B6AD56" w14:textId="77777777" w:rsidR="00334373" w:rsidRDefault="00334373" w:rsidP="00F43F7C">
            <w:r>
              <w:t>1-4</w:t>
            </w:r>
          </w:p>
        </w:tc>
        <w:tc>
          <w:tcPr>
            <w:tcW w:w="2066" w:type="dxa"/>
            <w:gridSpan w:val="2"/>
          </w:tcPr>
          <w:p w14:paraId="602473FD" w14:textId="77777777" w:rsidR="00334373" w:rsidRDefault="00334373" w:rsidP="00F43F7C">
            <w:r>
              <w:t>1-4</w:t>
            </w:r>
          </w:p>
        </w:tc>
        <w:tc>
          <w:tcPr>
            <w:tcW w:w="3344" w:type="dxa"/>
          </w:tcPr>
          <w:p w14:paraId="71829024" w14:textId="77777777" w:rsidR="00334373" w:rsidRDefault="00334373" w:rsidP="00F43F7C"/>
        </w:tc>
      </w:tr>
      <w:tr w:rsidR="00D94137" w14:paraId="2E0D47A0" w14:textId="77777777" w:rsidTr="00F43F7C">
        <w:tc>
          <w:tcPr>
            <w:tcW w:w="524" w:type="dxa"/>
          </w:tcPr>
          <w:p w14:paraId="1ED105E7" w14:textId="77777777" w:rsidR="00334373" w:rsidRDefault="00334373" w:rsidP="00F43F7C">
            <w:r>
              <w:t>2</w:t>
            </w:r>
          </w:p>
        </w:tc>
        <w:tc>
          <w:tcPr>
            <w:tcW w:w="2849" w:type="dxa"/>
          </w:tcPr>
          <w:p w14:paraId="53DC3FB1" w14:textId="77777777" w:rsidR="00334373" w:rsidRDefault="00334373" w:rsidP="00F43F7C"/>
          <w:p w14:paraId="43843BCC" w14:textId="77777777" w:rsidR="00334373" w:rsidRDefault="00334373" w:rsidP="00F43F7C"/>
          <w:p w14:paraId="42F6DA6D" w14:textId="77777777" w:rsidR="00334373" w:rsidRDefault="00334373" w:rsidP="00F43F7C"/>
        </w:tc>
        <w:tc>
          <w:tcPr>
            <w:tcW w:w="3711" w:type="dxa"/>
            <w:gridSpan w:val="2"/>
          </w:tcPr>
          <w:p w14:paraId="13264EDC" w14:textId="77777777" w:rsidR="00334373" w:rsidRDefault="00334373" w:rsidP="00F43F7C"/>
        </w:tc>
        <w:tc>
          <w:tcPr>
            <w:tcW w:w="2149" w:type="dxa"/>
          </w:tcPr>
          <w:p w14:paraId="3FABF76F" w14:textId="77777777" w:rsidR="00334373" w:rsidRDefault="00334373" w:rsidP="00F43F7C"/>
        </w:tc>
        <w:tc>
          <w:tcPr>
            <w:tcW w:w="2066" w:type="dxa"/>
            <w:gridSpan w:val="2"/>
          </w:tcPr>
          <w:p w14:paraId="434028ED" w14:textId="77777777" w:rsidR="00334373" w:rsidRDefault="00334373" w:rsidP="00F43F7C"/>
        </w:tc>
        <w:tc>
          <w:tcPr>
            <w:tcW w:w="3344" w:type="dxa"/>
          </w:tcPr>
          <w:p w14:paraId="0F6EF081" w14:textId="77777777" w:rsidR="00334373" w:rsidRDefault="00334373" w:rsidP="00F43F7C"/>
        </w:tc>
      </w:tr>
      <w:tr w:rsidR="00D94137" w14:paraId="232A7024" w14:textId="77777777" w:rsidTr="00F43F7C">
        <w:tc>
          <w:tcPr>
            <w:tcW w:w="524" w:type="dxa"/>
          </w:tcPr>
          <w:p w14:paraId="4E8198E5" w14:textId="77777777" w:rsidR="00334373" w:rsidRDefault="00334373" w:rsidP="00F43F7C">
            <w:r>
              <w:t>3</w:t>
            </w:r>
          </w:p>
        </w:tc>
        <w:tc>
          <w:tcPr>
            <w:tcW w:w="2849" w:type="dxa"/>
          </w:tcPr>
          <w:p w14:paraId="5CD365E0" w14:textId="77777777" w:rsidR="00334373" w:rsidRDefault="00334373" w:rsidP="00F43F7C"/>
          <w:p w14:paraId="34F836AA" w14:textId="77777777" w:rsidR="00334373" w:rsidRDefault="00334373" w:rsidP="00F43F7C"/>
          <w:p w14:paraId="3155EE00" w14:textId="77777777" w:rsidR="00334373" w:rsidRDefault="00334373" w:rsidP="00F43F7C"/>
        </w:tc>
        <w:tc>
          <w:tcPr>
            <w:tcW w:w="3711" w:type="dxa"/>
            <w:gridSpan w:val="2"/>
          </w:tcPr>
          <w:p w14:paraId="48985276" w14:textId="77777777" w:rsidR="00334373" w:rsidRDefault="00334373" w:rsidP="00F43F7C"/>
        </w:tc>
        <w:tc>
          <w:tcPr>
            <w:tcW w:w="2149" w:type="dxa"/>
          </w:tcPr>
          <w:p w14:paraId="16A05841" w14:textId="77777777" w:rsidR="00334373" w:rsidRDefault="00334373" w:rsidP="00F43F7C"/>
        </w:tc>
        <w:tc>
          <w:tcPr>
            <w:tcW w:w="2066" w:type="dxa"/>
            <w:gridSpan w:val="2"/>
          </w:tcPr>
          <w:p w14:paraId="206671DC" w14:textId="77777777" w:rsidR="00334373" w:rsidRDefault="00334373" w:rsidP="00F43F7C"/>
        </w:tc>
        <w:tc>
          <w:tcPr>
            <w:tcW w:w="3344" w:type="dxa"/>
          </w:tcPr>
          <w:p w14:paraId="152AB9E6" w14:textId="77777777" w:rsidR="00334373" w:rsidRDefault="00334373" w:rsidP="00F43F7C"/>
        </w:tc>
      </w:tr>
      <w:tr w:rsidR="00D94137" w14:paraId="1C06618A" w14:textId="77777777" w:rsidTr="00F43F7C">
        <w:tc>
          <w:tcPr>
            <w:tcW w:w="524" w:type="dxa"/>
          </w:tcPr>
          <w:p w14:paraId="2E1CE8C6" w14:textId="77777777" w:rsidR="00334373" w:rsidRDefault="00334373" w:rsidP="00F43F7C">
            <w:r>
              <w:t>4</w:t>
            </w:r>
          </w:p>
        </w:tc>
        <w:tc>
          <w:tcPr>
            <w:tcW w:w="2849" w:type="dxa"/>
          </w:tcPr>
          <w:p w14:paraId="261AC9A6" w14:textId="77777777" w:rsidR="00334373" w:rsidRDefault="00334373" w:rsidP="00F43F7C"/>
          <w:p w14:paraId="6CB6B759" w14:textId="77777777" w:rsidR="00334373" w:rsidRDefault="00334373" w:rsidP="00F43F7C"/>
          <w:p w14:paraId="38A4CD90" w14:textId="77777777" w:rsidR="00334373" w:rsidRDefault="00334373" w:rsidP="00F43F7C"/>
        </w:tc>
        <w:tc>
          <w:tcPr>
            <w:tcW w:w="3711" w:type="dxa"/>
            <w:gridSpan w:val="2"/>
          </w:tcPr>
          <w:p w14:paraId="256EED73" w14:textId="77777777" w:rsidR="00334373" w:rsidRDefault="00334373" w:rsidP="00F43F7C"/>
        </w:tc>
        <w:tc>
          <w:tcPr>
            <w:tcW w:w="2149" w:type="dxa"/>
          </w:tcPr>
          <w:p w14:paraId="2B9809FA" w14:textId="77777777" w:rsidR="00334373" w:rsidRDefault="00334373" w:rsidP="00F43F7C"/>
        </w:tc>
        <w:tc>
          <w:tcPr>
            <w:tcW w:w="2066" w:type="dxa"/>
            <w:gridSpan w:val="2"/>
          </w:tcPr>
          <w:p w14:paraId="02C39451" w14:textId="77777777" w:rsidR="00334373" w:rsidRDefault="00334373" w:rsidP="00F43F7C"/>
        </w:tc>
        <w:tc>
          <w:tcPr>
            <w:tcW w:w="3344" w:type="dxa"/>
          </w:tcPr>
          <w:p w14:paraId="241D8865" w14:textId="77777777" w:rsidR="00334373" w:rsidRDefault="00334373" w:rsidP="00F43F7C"/>
        </w:tc>
      </w:tr>
      <w:tr w:rsidR="00D94137" w14:paraId="3DAE4FAB" w14:textId="77777777" w:rsidTr="00F43F7C">
        <w:tc>
          <w:tcPr>
            <w:tcW w:w="524" w:type="dxa"/>
          </w:tcPr>
          <w:p w14:paraId="3BD8A341" w14:textId="77777777" w:rsidR="00334373" w:rsidRDefault="00334373" w:rsidP="00F43F7C">
            <w:r>
              <w:t>5</w:t>
            </w:r>
          </w:p>
        </w:tc>
        <w:tc>
          <w:tcPr>
            <w:tcW w:w="2849" w:type="dxa"/>
          </w:tcPr>
          <w:p w14:paraId="00FBD054" w14:textId="77777777" w:rsidR="00334373" w:rsidRDefault="00334373" w:rsidP="00F43F7C"/>
          <w:p w14:paraId="5773E694" w14:textId="77777777" w:rsidR="00334373" w:rsidRDefault="00334373" w:rsidP="00F43F7C"/>
          <w:p w14:paraId="1461A139" w14:textId="77777777" w:rsidR="00334373" w:rsidRDefault="00334373" w:rsidP="00F43F7C"/>
        </w:tc>
        <w:tc>
          <w:tcPr>
            <w:tcW w:w="3711" w:type="dxa"/>
            <w:gridSpan w:val="2"/>
          </w:tcPr>
          <w:p w14:paraId="0072C467" w14:textId="77777777" w:rsidR="00334373" w:rsidRDefault="00334373" w:rsidP="00F43F7C"/>
        </w:tc>
        <w:tc>
          <w:tcPr>
            <w:tcW w:w="2149" w:type="dxa"/>
          </w:tcPr>
          <w:p w14:paraId="4DE55BD7" w14:textId="77777777" w:rsidR="00334373" w:rsidRDefault="00334373" w:rsidP="00F43F7C"/>
        </w:tc>
        <w:tc>
          <w:tcPr>
            <w:tcW w:w="2066" w:type="dxa"/>
            <w:gridSpan w:val="2"/>
          </w:tcPr>
          <w:p w14:paraId="73011853" w14:textId="77777777" w:rsidR="00334373" w:rsidRDefault="00334373" w:rsidP="00F43F7C"/>
        </w:tc>
        <w:tc>
          <w:tcPr>
            <w:tcW w:w="3344" w:type="dxa"/>
          </w:tcPr>
          <w:p w14:paraId="0C0F2FED" w14:textId="77777777" w:rsidR="00334373" w:rsidRDefault="00334373" w:rsidP="00F43F7C"/>
        </w:tc>
      </w:tr>
      <w:tr w:rsidR="00D94137" w14:paraId="33142E27" w14:textId="77777777" w:rsidTr="00F43F7C">
        <w:tc>
          <w:tcPr>
            <w:tcW w:w="524" w:type="dxa"/>
          </w:tcPr>
          <w:p w14:paraId="63333247" w14:textId="77777777" w:rsidR="00334373" w:rsidRDefault="00334373" w:rsidP="00F43F7C">
            <w:r>
              <w:t>6</w:t>
            </w:r>
          </w:p>
        </w:tc>
        <w:tc>
          <w:tcPr>
            <w:tcW w:w="2849" w:type="dxa"/>
          </w:tcPr>
          <w:p w14:paraId="3E1CC1DB" w14:textId="77777777" w:rsidR="00334373" w:rsidRDefault="00334373" w:rsidP="00F43F7C"/>
          <w:p w14:paraId="7045D642" w14:textId="77777777" w:rsidR="00334373" w:rsidRDefault="00334373" w:rsidP="00F43F7C"/>
          <w:p w14:paraId="42398ACD" w14:textId="77777777" w:rsidR="00334373" w:rsidRDefault="00334373" w:rsidP="00F43F7C"/>
        </w:tc>
        <w:tc>
          <w:tcPr>
            <w:tcW w:w="3711" w:type="dxa"/>
            <w:gridSpan w:val="2"/>
          </w:tcPr>
          <w:p w14:paraId="348EB8CF" w14:textId="77777777" w:rsidR="00334373" w:rsidRDefault="00334373" w:rsidP="00F43F7C"/>
        </w:tc>
        <w:tc>
          <w:tcPr>
            <w:tcW w:w="2149" w:type="dxa"/>
          </w:tcPr>
          <w:p w14:paraId="6254AAF9" w14:textId="77777777" w:rsidR="00334373" w:rsidRDefault="00334373" w:rsidP="00F43F7C"/>
        </w:tc>
        <w:tc>
          <w:tcPr>
            <w:tcW w:w="2066" w:type="dxa"/>
            <w:gridSpan w:val="2"/>
          </w:tcPr>
          <w:p w14:paraId="65300120" w14:textId="77777777" w:rsidR="00334373" w:rsidRDefault="00334373" w:rsidP="00F43F7C"/>
        </w:tc>
        <w:tc>
          <w:tcPr>
            <w:tcW w:w="3344" w:type="dxa"/>
          </w:tcPr>
          <w:p w14:paraId="7DA80D53" w14:textId="77777777" w:rsidR="00334373" w:rsidRDefault="00334373" w:rsidP="00F43F7C"/>
        </w:tc>
      </w:tr>
      <w:tr w:rsidR="00334373" w:rsidRPr="00406D43" w14:paraId="313C993F" w14:textId="77777777" w:rsidTr="00F43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724" w:type="dxa"/>
          <w:trHeight w:val="80"/>
        </w:trPr>
        <w:tc>
          <w:tcPr>
            <w:tcW w:w="3898" w:type="dxa"/>
            <w:gridSpan w:val="3"/>
          </w:tcPr>
          <w:p w14:paraId="283B5188" w14:textId="77777777" w:rsidR="00334373" w:rsidRPr="00406D43" w:rsidRDefault="00334373" w:rsidP="00F43F7C">
            <w:pPr>
              <w:rPr>
                <w:sz w:val="20"/>
                <w:szCs w:val="20"/>
              </w:rPr>
            </w:pPr>
          </w:p>
        </w:tc>
        <w:tc>
          <w:tcPr>
            <w:tcW w:w="7021" w:type="dxa"/>
            <w:gridSpan w:val="3"/>
          </w:tcPr>
          <w:p w14:paraId="06B38D33" w14:textId="77777777" w:rsidR="00334373" w:rsidRPr="00406D43" w:rsidRDefault="00334373" w:rsidP="00F43F7C">
            <w:pPr>
              <w:jc w:val="right"/>
              <w:rPr>
                <w:sz w:val="20"/>
                <w:szCs w:val="20"/>
              </w:rPr>
            </w:pPr>
          </w:p>
        </w:tc>
      </w:tr>
    </w:tbl>
    <w:p w14:paraId="7CCFD6CE" w14:textId="77777777" w:rsidR="004D46B8" w:rsidRDefault="004D46B8"/>
    <w:p w14:paraId="4C70A3A2" w14:textId="58CF32C4" w:rsidR="00B554FE" w:rsidRDefault="00D94137" w:rsidP="00B554FE">
      <w:r>
        <w:rPr>
          <w:noProof/>
        </w:rPr>
        <w:lastRenderedPageBreak/>
        <mc:AlternateContent>
          <mc:Choice Requires="wps">
            <w:drawing>
              <wp:anchor distT="45720" distB="45720" distL="114300" distR="114300" simplePos="0" relativeHeight="251658240" behindDoc="0" locked="0" layoutInCell="1" allowOverlap="1" wp14:anchorId="09BDA5D7" wp14:editId="4056B0F3">
                <wp:simplePos x="0" y="0"/>
                <wp:positionH relativeFrom="column">
                  <wp:posOffset>4842510</wp:posOffset>
                </wp:positionH>
                <wp:positionV relativeFrom="paragraph">
                  <wp:posOffset>-294640</wp:posOffset>
                </wp:positionV>
                <wp:extent cx="4297680" cy="4996815"/>
                <wp:effectExtent l="5715" t="5080" r="11430" b="8255"/>
                <wp:wrapSquare wrapText="bothSides"/>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4996815"/>
                        </a:xfrm>
                        <a:prstGeom prst="rect">
                          <a:avLst/>
                        </a:prstGeom>
                        <a:solidFill>
                          <a:srgbClr val="FFFFFF"/>
                        </a:solidFill>
                        <a:ln w="9525">
                          <a:solidFill>
                            <a:schemeClr val="bg1">
                              <a:lumMod val="100000"/>
                              <a:lumOff val="0"/>
                            </a:schemeClr>
                          </a:solidFill>
                          <a:miter lim="800000"/>
                          <a:headEnd/>
                          <a:tailEnd/>
                        </a:ln>
                      </wps:spPr>
                      <wps:txbx>
                        <w:txbxContent>
                          <w:p w14:paraId="359A6B13" w14:textId="77777777" w:rsidR="00334373" w:rsidRPr="00334373" w:rsidRDefault="00334373" w:rsidP="00334373">
                            <w:pPr>
                              <w:rPr>
                                <w:b/>
                                <w:bCs/>
                                <w:sz w:val="16"/>
                                <w:szCs w:val="16"/>
                                <w:lang w:val="en-GB"/>
                              </w:rPr>
                            </w:pPr>
                            <w:r w:rsidRPr="00334373">
                              <w:rPr>
                                <w:b/>
                                <w:bCs/>
                                <w:sz w:val="16"/>
                                <w:szCs w:val="16"/>
                                <w:lang w:val="en-GB"/>
                              </w:rPr>
                              <w:t>Report to line</w:t>
                            </w:r>
                          </w:p>
                          <w:p w14:paraId="000A7A38" w14:textId="77777777" w:rsidR="00334373" w:rsidRPr="00334373" w:rsidRDefault="00334373" w:rsidP="00334373">
                            <w:pPr>
                              <w:rPr>
                                <w:sz w:val="16"/>
                                <w:szCs w:val="16"/>
                                <w:lang w:val="en-GB"/>
                              </w:rPr>
                            </w:pPr>
                            <w:r w:rsidRPr="00334373">
                              <w:rPr>
                                <w:sz w:val="16"/>
                                <w:szCs w:val="16"/>
                                <w:lang w:val="en-GB"/>
                              </w:rPr>
                              <w:t>If you experience your workplace to be unsafe, it is first and foremost important that you have read the customer’s HSE rules. Many things can be experienced as unsafe when we do not know which considerations have been made before the work started.</w:t>
                            </w:r>
                          </w:p>
                          <w:p w14:paraId="2CFF604E" w14:textId="77777777" w:rsidR="00334373" w:rsidRPr="00334373" w:rsidRDefault="00334373" w:rsidP="00334373">
                            <w:pPr>
                              <w:rPr>
                                <w:sz w:val="16"/>
                                <w:szCs w:val="16"/>
                                <w:lang w:val="en-GB"/>
                              </w:rPr>
                            </w:pPr>
                            <w:r w:rsidRPr="00334373">
                              <w:rPr>
                                <w:sz w:val="16"/>
                                <w:szCs w:val="16"/>
                                <w:lang w:val="en-GB"/>
                              </w:rPr>
                              <w:t>When the customer’s own HSE rules are violated, this should be reported to your nearest leader at the workplace. If you feel that the measures that is done is not satisfying, Jobbkretser wants to be involved as soon as possible to get into dialogue with the customer.</w:t>
                            </w:r>
                          </w:p>
                          <w:p w14:paraId="5C1E5F63" w14:textId="77777777" w:rsidR="00334373" w:rsidRPr="00334373" w:rsidRDefault="00334373" w:rsidP="00334373">
                            <w:pPr>
                              <w:rPr>
                                <w:b/>
                                <w:bCs/>
                                <w:sz w:val="16"/>
                                <w:szCs w:val="16"/>
                                <w:lang w:val="en-GB"/>
                              </w:rPr>
                            </w:pPr>
                            <w:r w:rsidRPr="00334373">
                              <w:rPr>
                                <w:b/>
                                <w:bCs/>
                                <w:sz w:val="16"/>
                                <w:szCs w:val="16"/>
                                <w:lang w:val="en-GB"/>
                              </w:rPr>
                              <w:t>Contact</w:t>
                            </w:r>
                          </w:p>
                          <w:p w14:paraId="143E3248" w14:textId="77777777" w:rsidR="00334373" w:rsidRPr="00334373" w:rsidRDefault="00334373" w:rsidP="00334373">
                            <w:pPr>
                              <w:rPr>
                                <w:sz w:val="16"/>
                                <w:szCs w:val="16"/>
                                <w:lang w:val="en-GB"/>
                              </w:rPr>
                            </w:pPr>
                            <w:r w:rsidRPr="00334373">
                              <w:rPr>
                                <w:sz w:val="16"/>
                                <w:szCs w:val="16"/>
                                <w:lang w:val="en-GB"/>
                              </w:rPr>
                              <w:t>When reporting unwanted happenings, you can contact us in several ways.</w:t>
                            </w:r>
                          </w:p>
                          <w:p w14:paraId="311BBB6A" w14:textId="77777777" w:rsidR="00334373" w:rsidRPr="00334373" w:rsidRDefault="00334373" w:rsidP="00334373">
                            <w:pPr>
                              <w:rPr>
                                <w:sz w:val="16"/>
                                <w:szCs w:val="16"/>
                                <w:lang w:val="en-GB"/>
                              </w:rPr>
                            </w:pPr>
                            <w:r w:rsidRPr="00334373">
                              <w:rPr>
                                <w:sz w:val="16"/>
                                <w:szCs w:val="16"/>
                                <w:lang w:val="en-GB"/>
                              </w:rPr>
                              <w:t>Simplified handling of deviations: Report on your electronic timesheet that there has been deviation that you want to report. We will then contact you to collect information and consider further measures.</w:t>
                            </w:r>
                          </w:p>
                          <w:p w14:paraId="0FF1A162" w14:textId="77777777" w:rsidR="00334373" w:rsidRPr="00334373" w:rsidRDefault="00334373" w:rsidP="00334373">
                            <w:pPr>
                              <w:rPr>
                                <w:b/>
                                <w:bCs/>
                                <w:sz w:val="16"/>
                                <w:szCs w:val="16"/>
                                <w:lang w:val="en-GB"/>
                              </w:rPr>
                            </w:pPr>
                            <w:r w:rsidRPr="00334373">
                              <w:rPr>
                                <w:b/>
                                <w:bCs/>
                                <w:sz w:val="16"/>
                                <w:szCs w:val="16"/>
                                <w:lang w:val="en-GB"/>
                              </w:rPr>
                              <w:t>Serious deviations</w:t>
                            </w:r>
                          </w:p>
                          <w:p w14:paraId="43C8F834" w14:textId="77777777" w:rsidR="00334373" w:rsidRPr="00334373" w:rsidRDefault="00334373" w:rsidP="00334373">
                            <w:pPr>
                              <w:rPr>
                                <w:sz w:val="16"/>
                                <w:szCs w:val="16"/>
                                <w:lang w:val="en-GB"/>
                              </w:rPr>
                            </w:pPr>
                            <w:r w:rsidRPr="00334373">
                              <w:rPr>
                                <w:sz w:val="16"/>
                                <w:szCs w:val="16"/>
                                <w:lang w:val="en-GB"/>
                              </w:rPr>
                              <w:t>When there is serious deviation we shall be contacted immediately for consideration of further measures. After normal working hours you can contact us on phone 55 60 78 75, choice 4.</w:t>
                            </w:r>
                          </w:p>
                          <w:p w14:paraId="0FE6C74C" w14:textId="77777777" w:rsidR="00334373" w:rsidRPr="00334373" w:rsidRDefault="00334373" w:rsidP="00334373">
                            <w:pPr>
                              <w:rPr>
                                <w:b/>
                                <w:bCs/>
                                <w:sz w:val="16"/>
                                <w:szCs w:val="16"/>
                                <w:lang w:val="en-GB"/>
                              </w:rPr>
                            </w:pPr>
                            <w:r w:rsidRPr="00334373">
                              <w:rPr>
                                <w:b/>
                                <w:bCs/>
                                <w:sz w:val="16"/>
                                <w:szCs w:val="16"/>
                                <w:lang w:val="en-GB"/>
                              </w:rPr>
                              <w:t>Injuries or accidents</w:t>
                            </w:r>
                          </w:p>
                          <w:p w14:paraId="2378715F" w14:textId="77777777" w:rsidR="00334373" w:rsidRPr="00334373" w:rsidRDefault="00334373" w:rsidP="00334373">
                            <w:pPr>
                              <w:rPr>
                                <w:sz w:val="16"/>
                                <w:szCs w:val="16"/>
                                <w:lang w:val="en-GB"/>
                              </w:rPr>
                            </w:pPr>
                            <w:r w:rsidRPr="00334373">
                              <w:rPr>
                                <w:sz w:val="16"/>
                                <w:szCs w:val="16"/>
                                <w:lang w:val="en-GB"/>
                              </w:rPr>
                              <w:t>When injuries or accidents occur, you must first get an overview of the situation. When serious injuries happen, you must call 113.</w:t>
                            </w:r>
                          </w:p>
                          <w:p w14:paraId="5EA21D48" w14:textId="77777777" w:rsidR="00334373" w:rsidRPr="00334373" w:rsidRDefault="00334373" w:rsidP="00334373">
                            <w:pPr>
                              <w:rPr>
                                <w:sz w:val="16"/>
                                <w:szCs w:val="16"/>
                                <w:lang w:val="en-GB"/>
                              </w:rPr>
                            </w:pPr>
                            <w:r w:rsidRPr="00334373">
                              <w:rPr>
                                <w:sz w:val="16"/>
                                <w:szCs w:val="16"/>
                                <w:lang w:val="en-GB"/>
                              </w:rPr>
                              <w:t>– Think own security.</w:t>
                            </w:r>
                          </w:p>
                          <w:p w14:paraId="0C4A2FD9" w14:textId="77777777" w:rsidR="00334373" w:rsidRPr="00334373" w:rsidRDefault="00334373" w:rsidP="00334373">
                            <w:pPr>
                              <w:rPr>
                                <w:sz w:val="16"/>
                                <w:szCs w:val="16"/>
                                <w:lang w:val="en-GB"/>
                              </w:rPr>
                            </w:pPr>
                            <w:r w:rsidRPr="00334373">
                              <w:rPr>
                                <w:sz w:val="16"/>
                                <w:szCs w:val="16"/>
                                <w:lang w:val="en-GB"/>
                              </w:rPr>
                              <w:t>Jobbkretser shall be contacted at the nearest opportunity, also when the injury or the accident do not involve you directly, or if you only were a spectator to the incident.</w:t>
                            </w:r>
                          </w:p>
                          <w:p w14:paraId="151A3F66" w14:textId="77777777" w:rsidR="00334373" w:rsidRPr="00334373" w:rsidRDefault="00334373" w:rsidP="00334373">
                            <w:pPr>
                              <w:rPr>
                                <w:sz w:val="16"/>
                                <w:szCs w:val="16"/>
                                <w:lang w:val="en-GB"/>
                              </w:rPr>
                            </w:pPr>
                            <w:r w:rsidRPr="00334373">
                              <w:rPr>
                                <w:sz w:val="16"/>
                                <w:szCs w:val="16"/>
                                <w:lang w:val="en-GB"/>
                              </w:rPr>
                              <w:t>For further information, look in the employee handbook or your HSE handbook.</w:t>
                            </w:r>
                          </w:p>
                          <w:p w14:paraId="2AFEDBEF" w14:textId="77777777" w:rsidR="00B554FE" w:rsidRPr="00334373" w:rsidRDefault="00B554FE" w:rsidP="00B554F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BDA5D7" id="_x0000_s1028" type="#_x0000_t202" style="position:absolute;margin-left:381.3pt;margin-top:-23.2pt;width:338.4pt;height:393.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" strokecolor="white [3212]">
                <v:textbox>
                  <w:txbxContent>
                    <w:p w14:paraId="359A6B13" w14:textId="77777777" w:rsidR="00334373" w:rsidRPr="00334373" w:rsidRDefault="00334373" w:rsidP="00334373">
                      <w:pPr>
                        <w:rPr>
                          <w:b/>
                          <w:bCs/>
                          <w:sz w:val="16"/>
                          <w:szCs w:val="16"/>
                          <w:lang w:val="en-GB"/>
                        </w:rPr>
                      </w:pPr>
                      <w:r w:rsidRPr="00334373">
                        <w:rPr>
                          <w:b/>
                          <w:bCs/>
                          <w:sz w:val="16"/>
                          <w:szCs w:val="16"/>
                          <w:lang w:val="en-GB"/>
                        </w:rPr>
                        <w:t>Report to line</w:t>
                      </w:r>
                    </w:p>
                    <w:p w14:paraId="000A7A38" w14:textId="77777777" w:rsidR="00334373" w:rsidRPr="00334373" w:rsidRDefault="00334373" w:rsidP="00334373">
                      <w:pPr>
                        <w:rPr>
                          <w:sz w:val="16"/>
                          <w:szCs w:val="16"/>
                          <w:lang w:val="en-GB"/>
                        </w:rPr>
                      </w:pPr>
                      <w:r w:rsidRPr="00334373">
                        <w:rPr>
                          <w:sz w:val="16"/>
                          <w:szCs w:val="16"/>
                          <w:lang w:val="en-GB"/>
                        </w:rPr>
                        <w:t>If you experience your workplace to be unsafe, it is first and foremost important that you have read the customer’s HSE rules. Many things can be experienced as unsafe when we do not know which considerations have been made before the work started.</w:t>
                      </w:r>
                    </w:p>
                    <w:p w14:paraId="2CFF604E" w14:textId="77777777" w:rsidR="00334373" w:rsidRPr="00334373" w:rsidRDefault="00334373" w:rsidP="00334373">
                      <w:pPr>
                        <w:rPr>
                          <w:sz w:val="16"/>
                          <w:szCs w:val="16"/>
                          <w:lang w:val="en-GB"/>
                        </w:rPr>
                      </w:pPr>
                      <w:r w:rsidRPr="00334373">
                        <w:rPr>
                          <w:sz w:val="16"/>
                          <w:szCs w:val="16"/>
                          <w:lang w:val="en-GB"/>
                        </w:rPr>
                        <w:t>When the customer’s own HSE rules are violated, this should be reported to your nearest leader at the workplace. If you feel that the measures that is done is not satisfying, Jobbkretser wants to be involved as soon as possible to get into dialogue with the customer.</w:t>
                      </w:r>
                    </w:p>
                    <w:p w14:paraId="5C1E5F63" w14:textId="77777777" w:rsidR="00334373" w:rsidRPr="00334373" w:rsidRDefault="00334373" w:rsidP="00334373">
                      <w:pPr>
                        <w:rPr>
                          <w:b/>
                          <w:bCs/>
                          <w:sz w:val="16"/>
                          <w:szCs w:val="16"/>
                          <w:lang w:val="en-GB"/>
                        </w:rPr>
                      </w:pPr>
                      <w:r w:rsidRPr="00334373">
                        <w:rPr>
                          <w:b/>
                          <w:bCs/>
                          <w:sz w:val="16"/>
                          <w:szCs w:val="16"/>
                          <w:lang w:val="en-GB"/>
                        </w:rPr>
                        <w:t>Contact</w:t>
                      </w:r>
                    </w:p>
                    <w:p w14:paraId="143E3248" w14:textId="77777777" w:rsidR="00334373" w:rsidRPr="00334373" w:rsidRDefault="00334373" w:rsidP="00334373">
                      <w:pPr>
                        <w:rPr>
                          <w:sz w:val="16"/>
                          <w:szCs w:val="16"/>
                          <w:lang w:val="en-GB"/>
                        </w:rPr>
                      </w:pPr>
                      <w:r w:rsidRPr="00334373">
                        <w:rPr>
                          <w:sz w:val="16"/>
                          <w:szCs w:val="16"/>
                          <w:lang w:val="en-GB"/>
                        </w:rPr>
                        <w:t>When reporting unwanted happenings, you can contact us in several ways.</w:t>
                      </w:r>
                    </w:p>
                    <w:p w14:paraId="311BBB6A" w14:textId="77777777" w:rsidR="00334373" w:rsidRPr="00334373" w:rsidRDefault="00334373" w:rsidP="00334373">
                      <w:pPr>
                        <w:rPr>
                          <w:sz w:val="16"/>
                          <w:szCs w:val="16"/>
                          <w:lang w:val="en-GB"/>
                        </w:rPr>
                      </w:pPr>
                      <w:r w:rsidRPr="00334373">
                        <w:rPr>
                          <w:sz w:val="16"/>
                          <w:szCs w:val="16"/>
                          <w:lang w:val="en-GB"/>
                        </w:rPr>
                        <w:t>Simplified handling of deviations: Report on your electronic timesheet that there has been deviation that you want to report. We will then contact you to collect information and consider further measures.</w:t>
                      </w:r>
                    </w:p>
                    <w:p w14:paraId="0FF1A162" w14:textId="77777777" w:rsidR="00334373" w:rsidRPr="00334373" w:rsidRDefault="00334373" w:rsidP="00334373">
                      <w:pPr>
                        <w:rPr>
                          <w:b/>
                          <w:bCs/>
                          <w:sz w:val="16"/>
                          <w:szCs w:val="16"/>
                          <w:lang w:val="en-GB"/>
                        </w:rPr>
                      </w:pPr>
                      <w:r w:rsidRPr="00334373">
                        <w:rPr>
                          <w:b/>
                          <w:bCs/>
                          <w:sz w:val="16"/>
                          <w:szCs w:val="16"/>
                          <w:lang w:val="en-GB"/>
                        </w:rPr>
                        <w:t>Serious deviations</w:t>
                      </w:r>
                    </w:p>
                    <w:p w14:paraId="43C8F834" w14:textId="77777777" w:rsidR="00334373" w:rsidRPr="00334373" w:rsidRDefault="00334373" w:rsidP="00334373">
                      <w:pPr>
                        <w:rPr>
                          <w:sz w:val="16"/>
                          <w:szCs w:val="16"/>
                          <w:lang w:val="en-GB"/>
                        </w:rPr>
                      </w:pPr>
                      <w:r w:rsidRPr="00334373">
                        <w:rPr>
                          <w:sz w:val="16"/>
                          <w:szCs w:val="16"/>
                          <w:lang w:val="en-GB"/>
                        </w:rPr>
                        <w:t>When there is serious deviation we shall be contacted immediately for consideration of further measures. After normal working hours you can contact us on phone 55 60 78 75, choice 4.</w:t>
                      </w:r>
                    </w:p>
                    <w:p w14:paraId="0FE6C74C" w14:textId="77777777" w:rsidR="00334373" w:rsidRPr="00334373" w:rsidRDefault="00334373" w:rsidP="00334373">
                      <w:pPr>
                        <w:rPr>
                          <w:b/>
                          <w:bCs/>
                          <w:sz w:val="16"/>
                          <w:szCs w:val="16"/>
                          <w:lang w:val="en-GB"/>
                        </w:rPr>
                      </w:pPr>
                      <w:r w:rsidRPr="00334373">
                        <w:rPr>
                          <w:b/>
                          <w:bCs/>
                          <w:sz w:val="16"/>
                          <w:szCs w:val="16"/>
                          <w:lang w:val="en-GB"/>
                        </w:rPr>
                        <w:t>Injuries or accidents</w:t>
                      </w:r>
                    </w:p>
                    <w:p w14:paraId="2378715F" w14:textId="77777777" w:rsidR="00334373" w:rsidRPr="00334373" w:rsidRDefault="00334373" w:rsidP="00334373">
                      <w:pPr>
                        <w:rPr>
                          <w:sz w:val="16"/>
                          <w:szCs w:val="16"/>
                          <w:lang w:val="en-GB"/>
                        </w:rPr>
                      </w:pPr>
                      <w:r w:rsidRPr="00334373">
                        <w:rPr>
                          <w:sz w:val="16"/>
                          <w:szCs w:val="16"/>
                          <w:lang w:val="en-GB"/>
                        </w:rPr>
                        <w:t>When injuries or accidents occur, you must first get an overview of the situation. When serious injuries happen, you must call 113.</w:t>
                      </w:r>
                    </w:p>
                    <w:p w14:paraId="5EA21D48" w14:textId="77777777" w:rsidR="00334373" w:rsidRPr="00334373" w:rsidRDefault="00334373" w:rsidP="00334373">
                      <w:pPr>
                        <w:rPr>
                          <w:sz w:val="16"/>
                          <w:szCs w:val="16"/>
                          <w:lang w:val="en-GB"/>
                        </w:rPr>
                      </w:pPr>
                      <w:r w:rsidRPr="00334373">
                        <w:rPr>
                          <w:sz w:val="16"/>
                          <w:szCs w:val="16"/>
                          <w:lang w:val="en-GB"/>
                        </w:rPr>
                        <w:t>– Think own security.</w:t>
                      </w:r>
                    </w:p>
                    <w:p w14:paraId="0C4A2FD9" w14:textId="77777777" w:rsidR="00334373" w:rsidRPr="00334373" w:rsidRDefault="00334373" w:rsidP="00334373">
                      <w:pPr>
                        <w:rPr>
                          <w:sz w:val="16"/>
                          <w:szCs w:val="16"/>
                          <w:lang w:val="en-GB"/>
                        </w:rPr>
                      </w:pPr>
                      <w:r w:rsidRPr="00334373">
                        <w:rPr>
                          <w:sz w:val="16"/>
                          <w:szCs w:val="16"/>
                          <w:lang w:val="en-GB"/>
                        </w:rPr>
                        <w:t>Jobbkretser shall be contacted at the nearest opportunity, also when the injury or the accident do not involve you directly, or if you only were a spectator to the incident.</w:t>
                      </w:r>
                    </w:p>
                    <w:p w14:paraId="151A3F66" w14:textId="77777777" w:rsidR="00334373" w:rsidRPr="00334373" w:rsidRDefault="00334373" w:rsidP="00334373">
                      <w:pPr>
                        <w:rPr>
                          <w:sz w:val="16"/>
                          <w:szCs w:val="16"/>
                          <w:lang w:val="en-GB"/>
                        </w:rPr>
                      </w:pPr>
                      <w:r w:rsidRPr="00334373">
                        <w:rPr>
                          <w:sz w:val="16"/>
                          <w:szCs w:val="16"/>
                          <w:lang w:val="en-GB"/>
                        </w:rPr>
                        <w:t>For further information, look in the employee handbook or your HSE handbook.</w:t>
                      </w:r>
                    </w:p>
                    <w:p w14:paraId="2AFEDBEF" w14:textId="77777777" w:rsidR="00B554FE" w:rsidRPr="00334373" w:rsidRDefault="00B554FE" w:rsidP="00B554FE">
                      <w:pPr>
                        <w:rPr>
                          <w:sz w:val="16"/>
                          <w:szCs w:val="16"/>
                        </w:rP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B8FE379" wp14:editId="7A079658">
                <wp:simplePos x="0" y="0"/>
                <wp:positionH relativeFrom="column">
                  <wp:posOffset>11430</wp:posOffset>
                </wp:positionH>
                <wp:positionV relativeFrom="paragraph">
                  <wp:posOffset>-271145</wp:posOffset>
                </wp:positionV>
                <wp:extent cx="4368165" cy="5354320"/>
                <wp:effectExtent l="13335" t="9525" r="9525" b="8255"/>
                <wp:wrapSquare wrapText="bothSides"/>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5354320"/>
                        </a:xfrm>
                        <a:prstGeom prst="rect">
                          <a:avLst/>
                        </a:prstGeom>
                        <a:solidFill>
                          <a:srgbClr val="FFFFFF"/>
                        </a:solidFill>
                        <a:ln w="9525">
                          <a:solidFill>
                            <a:schemeClr val="bg1">
                              <a:lumMod val="100000"/>
                              <a:lumOff val="0"/>
                            </a:schemeClr>
                          </a:solidFill>
                          <a:miter lim="800000"/>
                          <a:headEnd/>
                          <a:tailEnd/>
                        </a:ln>
                      </wps:spPr>
                      <wps:txbx>
                        <w:txbxContent>
                          <w:p w14:paraId="043D9BE8" w14:textId="77777777" w:rsidR="00334373" w:rsidRPr="00334373" w:rsidRDefault="00334373" w:rsidP="00334373">
                            <w:pPr>
                              <w:rPr>
                                <w:b/>
                                <w:bCs/>
                                <w:sz w:val="16"/>
                                <w:szCs w:val="16"/>
                                <w:lang w:val="en-GB"/>
                              </w:rPr>
                            </w:pPr>
                            <w:r w:rsidRPr="00334373">
                              <w:rPr>
                                <w:b/>
                                <w:bCs/>
                                <w:sz w:val="16"/>
                                <w:szCs w:val="16"/>
                                <w:lang w:val="en-GB"/>
                              </w:rPr>
                              <w:t>We focus on zero philosophy regarding risk</w:t>
                            </w:r>
                          </w:p>
                          <w:p w14:paraId="4A92CF86" w14:textId="77777777" w:rsidR="00334373" w:rsidRPr="00334373" w:rsidRDefault="00334373" w:rsidP="00334373">
                            <w:pPr>
                              <w:rPr>
                                <w:sz w:val="16"/>
                                <w:szCs w:val="16"/>
                                <w:lang w:val="en-GB"/>
                              </w:rPr>
                            </w:pPr>
                            <w:r w:rsidRPr="00334373">
                              <w:rPr>
                                <w:sz w:val="16"/>
                                <w:szCs w:val="16"/>
                                <w:lang w:val="en-GB"/>
                              </w:rPr>
                              <w:t>-We work continuously to prevent accidents.</w:t>
                            </w:r>
                            <w:r w:rsidRPr="00334373">
                              <w:rPr>
                                <w:sz w:val="16"/>
                                <w:szCs w:val="16"/>
                                <w:lang w:val="en-GB"/>
                              </w:rPr>
                              <w:br/>
                              <w:t>-Our «zero violation philosophy» is the basis for all our actions.</w:t>
                            </w:r>
                            <w:r w:rsidRPr="00334373">
                              <w:rPr>
                                <w:sz w:val="16"/>
                                <w:szCs w:val="16"/>
                                <w:lang w:val="en-GB"/>
                              </w:rPr>
                              <w:br/>
                              <w:t>-We commit to Norwegian legislation and rules.</w:t>
                            </w:r>
                            <w:r w:rsidRPr="00334373">
                              <w:rPr>
                                <w:sz w:val="16"/>
                                <w:szCs w:val="16"/>
                                <w:lang w:val="en-GB"/>
                              </w:rPr>
                              <w:br/>
                              <w:t>-Together with our customers we are committed to our employees’ health and security.</w:t>
                            </w:r>
                          </w:p>
                          <w:p w14:paraId="7D302304" w14:textId="77777777" w:rsidR="00334373" w:rsidRPr="00334373" w:rsidRDefault="00334373" w:rsidP="00334373">
                            <w:pPr>
                              <w:rPr>
                                <w:b/>
                                <w:bCs/>
                                <w:sz w:val="16"/>
                                <w:szCs w:val="16"/>
                                <w:lang w:val="en-GB"/>
                              </w:rPr>
                            </w:pPr>
                            <w:r w:rsidRPr="00334373">
                              <w:rPr>
                                <w:b/>
                                <w:bCs/>
                                <w:sz w:val="16"/>
                                <w:szCs w:val="16"/>
                                <w:lang w:val="en-GB"/>
                              </w:rPr>
                              <w:t>We do this by focusing on</w:t>
                            </w:r>
                          </w:p>
                          <w:p w14:paraId="3ABC3A67" w14:textId="77777777" w:rsidR="00334373" w:rsidRPr="00334373" w:rsidRDefault="00334373" w:rsidP="00334373">
                            <w:pPr>
                              <w:rPr>
                                <w:sz w:val="16"/>
                                <w:szCs w:val="16"/>
                                <w:lang w:val="en-GB"/>
                              </w:rPr>
                            </w:pPr>
                            <w:r w:rsidRPr="00334373">
                              <w:rPr>
                                <w:sz w:val="16"/>
                                <w:szCs w:val="16"/>
                                <w:lang w:val="en-GB"/>
                              </w:rPr>
                              <w:t>-To make sure that our customers know their responsibilities regarding HSE towards hired employees.</w:t>
                            </w:r>
                          </w:p>
                          <w:p w14:paraId="62195543" w14:textId="77777777" w:rsidR="00334373" w:rsidRPr="00334373" w:rsidRDefault="00334373" w:rsidP="00334373">
                            <w:pPr>
                              <w:rPr>
                                <w:sz w:val="16"/>
                                <w:szCs w:val="16"/>
                                <w:lang w:val="en-GB"/>
                              </w:rPr>
                            </w:pPr>
                            <w:r w:rsidRPr="00334373">
                              <w:rPr>
                                <w:sz w:val="16"/>
                                <w:szCs w:val="16"/>
                                <w:lang w:val="en-GB"/>
                              </w:rPr>
                              <w:t>-All employees are obliged to familiarize themselves with the HSE rules that apply on the workplace.</w:t>
                            </w:r>
                            <w:r w:rsidRPr="00334373">
                              <w:rPr>
                                <w:sz w:val="16"/>
                                <w:szCs w:val="16"/>
                                <w:lang w:val="en-GB"/>
                              </w:rPr>
                              <w:br/>
                              <w:t>-The HSE work shall be systematic and measurable.</w:t>
                            </w:r>
                            <w:r w:rsidRPr="00334373">
                              <w:rPr>
                                <w:sz w:val="16"/>
                                <w:szCs w:val="16"/>
                                <w:lang w:val="en-GB"/>
                              </w:rPr>
                              <w:br/>
                              <w:t>-Obliged and continuous use of the HSE System.</w:t>
                            </w:r>
                            <w:r w:rsidRPr="00334373">
                              <w:rPr>
                                <w:sz w:val="16"/>
                                <w:szCs w:val="16"/>
                                <w:lang w:val="en-GB"/>
                              </w:rPr>
                              <w:br/>
                              <w:t>-To include and involve all the employees in the company’s HSE work.</w:t>
                            </w:r>
                            <w:r w:rsidRPr="00334373">
                              <w:rPr>
                                <w:sz w:val="16"/>
                                <w:szCs w:val="16"/>
                                <w:lang w:val="en-GB"/>
                              </w:rPr>
                              <w:br/>
                              <w:t>-Progression, good cooperation, willingness to change and action force.</w:t>
                            </w:r>
                          </w:p>
                          <w:p w14:paraId="00E8CF00" w14:textId="77777777" w:rsidR="00334373" w:rsidRPr="00334373" w:rsidRDefault="00334373" w:rsidP="00334373">
                            <w:pPr>
                              <w:rPr>
                                <w:sz w:val="16"/>
                                <w:szCs w:val="16"/>
                                <w:lang w:val="en-GB"/>
                              </w:rPr>
                            </w:pPr>
                            <w:r w:rsidRPr="00334373">
                              <w:rPr>
                                <w:sz w:val="16"/>
                                <w:szCs w:val="16"/>
                                <w:lang w:val="en-GB"/>
                              </w:rPr>
                              <w:t>Employees at Jobbkretser AS shall be secure that all inquiries regarding deviation, health, environment or security will be taken seriously, and that the company’s employees have full support from the Board in cases regarding critical HSE conditions.</w:t>
                            </w:r>
                          </w:p>
                          <w:p w14:paraId="7E59D670" w14:textId="77777777" w:rsidR="00334373" w:rsidRPr="00334373" w:rsidRDefault="00334373" w:rsidP="00334373">
                            <w:pPr>
                              <w:rPr>
                                <w:b/>
                                <w:bCs/>
                                <w:sz w:val="16"/>
                                <w:szCs w:val="16"/>
                                <w:lang w:val="en-GB"/>
                              </w:rPr>
                            </w:pPr>
                            <w:r w:rsidRPr="00334373">
                              <w:rPr>
                                <w:b/>
                                <w:bCs/>
                                <w:sz w:val="16"/>
                                <w:szCs w:val="16"/>
                                <w:lang w:val="en-GB"/>
                              </w:rPr>
                              <w:t>Own review regarding HSE risk</w:t>
                            </w:r>
                          </w:p>
                          <w:p w14:paraId="578483AB" w14:textId="77777777" w:rsidR="00334373" w:rsidRPr="00334373" w:rsidRDefault="00334373" w:rsidP="00334373">
                            <w:pPr>
                              <w:rPr>
                                <w:sz w:val="16"/>
                                <w:szCs w:val="16"/>
                                <w:lang w:val="en-GB"/>
                              </w:rPr>
                            </w:pPr>
                            <w:r w:rsidRPr="00334373">
                              <w:rPr>
                                <w:sz w:val="16"/>
                                <w:szCs w:val="16"/>
                                <w:lang w:val="en-GB"/>
                              </w:rPr>
                              <w:t>As a Jobbkretser employee you can get into situations that can lead to unwanted happenings. It shall be a natural part of your working day to secure own and other’s safety.</w:t>
                            </w:r>
                          </w:p>
                          <w:p w14:paraId="11BC1B9A" w14:textId="77777777" w:rsidR="00334373" w:rsidRPr="00334373" w:rsidRDefault="00334373" w:rsidP="00334373">
                            <w:pPr>
                              <w:rPr>
                                <w:sz w:val="16"/>
                                <w:szCs w:val="16"/>
                                <w:lang w:val="en-GB"/>
                              </w:rPr>
                            </w:pPr>
                            <w:r w:rsidRPr="00334373">
                              <w:rPr>
                                <w:sz w:val="16"/>
                                <w:szCs w:val="16"/>
                                <w:lang w:val="en-GB"/>
                              </w:rPr>
                              <w:t>-Be pro-active – Do not wait to tell!</w:t>
                            </w:r>
                            <w:r w:rsidRPr="00334373">
                              <w:rPr>
                                <w:sz w:val="16"/>
                                <w:szCs w:val="16"/>
                                <w:lang w:val="en-GB"/>
                              </w:rPr>
                              <w:br/>
                              <w:t>-Be secure that we will support you if you experience risky conduct or an unsafe working environment</w:t>
                            </w:r>
                          </w:p>
                          <w:p w14:paraId="787BACAC" w14:textId="77777777" w:rsidR="00334373" w:rsidRPr="00334373" w:rsidRDefault="00334373" w:rsidP="00334373">
                            <w:pPr>
                              <w:rPr>
                                <w:sz w:val="16"/>
                                <w:szCs w:val="16"/>
                                <w:lang w:val="en-GB"/>
                              </w:rPr>
                            </w:pPr>
                            <w:r w:rsidRPr="00334373">
                              <w:rPr>
                                <w:sz w:val="16"/>
                                <w:szCs w:val="16"/>
                                <w:lang w:val="en-GB"/>
                              </w:rPr>
                              <w:t>-Always think about your own and other’s safety.</w:t>
                            </w:r>
                            <w:r w:rsidRPr="00334373">
                              <w:rPr>
                                <w:sz w:val="16"/>
                                <w:szCs w:val="16"/>
                                <w:lang w:val="en-GB"/>
                              </w:rPr>
                              <w:br/>
                              <w:t>-Be familiar with the HSE rules and risk assessment for the position you are entering.</w:t>
                            </w:r>
                          </w:p>
                          <w:p w14:paraId="3B9C387F" w14:textId="77777777" w:rsidR="00334373" w:rsidRPr="00334373" w:rsidRDefault="00334373" w:rsidP="00334373">
                            <w:pPr>
                              <w:rPr>
                                <w:b/>
                                <w:bCs/>
                                <w:sz w:val="16"/>
                                <w:szCs w:val="16"/>
                                <w:lang w:val="en-GB"/>
                              </w:rPr>
                            </w:pPr>
                            <w:r w:rsidRPr="00334373">
                              <w:rPr>
                                <w:b/>
                                <w:bCs/>
                                <w:sz w:val="16"/>
                                <w:szCs w:val="16"/>
                                <w:lang w:val="en-GB"/>
                              </w:rPr>
                              <w:t>Zero-philosophy</w:t>
                            </w:r>
                          </w:p>
                          <w:p w14:paraId="73303D45" w14:textId="77777777" w:rsidR="00334373" w:rsidRPr="00334373" w:rsidRDefault="00334373" w:rsidP="00334373">
                            <w:pPr>
                              <w:rPr>
                                <w:sz w:val="16"/>
                                <w:szCs w:val="16"/>
                                <w:lang w:val="en-GB"/>
                              </w:rPr>
                            </w:pPr>
                            <w:r w:rsidRPr="00334373">
                              <w:rPr>
                                <w:sz w:val="16"/>
                                <w:szCs w:val="16"/>
                                <w:lang w:val="en-GB"/>
                              </w:rPr>
                              <w:t>The philosophy is based on a conviction that all injuries and accidents can be prevented by systematic and targeted focus on HSE and improvements.</w:t>
                            </w:r>
                          </w:p>
                          <w:p w14:paraId="1CAB77CE" w14:textId="77777777" w:rsidR="00B554FE" w:rsidRPr="00334373" w:rsidRDefault="00B554FE" w:rsidP="00B554F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FE379" id="_x0000_s1029" type="#_x0000_t202" style="position:absolute;margin-left:.9pt;margin-top:-21.35pt;width:343.95pt;height:4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" strokecolor="white [3212]">
                <v:textbox>
                  <w:txbxContent>
                    <w:p w14:paraId="043D9BE8" w14:textId="77777777" w:rsidR="00334373" w:rsidRPr="00334373" w:rsidRDefault="00334373" w:rsidP="00334373">
                      <w:pPr>
                        <w:rPr>
                          <w:b/>
                          <w:bCs/>
                          <w:sz w:val="16"/>
                          <w:szCs w:val="16"/>
                          <w:lang w:val="en-GB"/>
                        </w:rPr>
                      </w:pPr>
                      <w:r w:rsidRPr="00334373">
                        <w:rPr>
                          <w:b/>
                          <w:bCs/>
                          <w:sz w:val="16"/>
                          <w:szCs w:val="16"/>
                          <w:lang w:val="en-GB"/>
                        </w:rPr>
                        <w:t>We focus on zero philosophy regarding risk</w:t>
                      </w:r>
                    </w:p>
                    <w:p w14:paraId="4A92CF86" w14:textId="77777777" w:rsidR="00334373" w:rsidRPr="00334373" w:rsidRDefault="00334373" w:rsidP="00334373">
                      <w:pPr>
                        <w:rPr>
                          <w:sz w:val="16"/>
                          <w:szCs w:val="16"/>
                          <w:lang w:val="en-GB"/>
                        </w:rPr>
                      </w:pPr>
                      <w:r w:rsidRPr="00334373">
                        <w:rPr>
                          <w:sz w:val="16"/>
                          <w:szCs w:val="16"/>
                          <w:lang w:val="en-GB"/>
                        </w:rPr>
                        <w:t>-We work continuously to prevent accidents.</w:t>
                      </w:r>
                      <w:r w:rsidRPr="00334373">
                        <w:rPr>
                          <w:sz w:val="16"/>
                          <w:szCs w:val="16"/>
                          <w:lang w:val="en-GB"/>
                        </w:rPr>
                        <w:br/>
                        <w:t>-Our «zero violation philosophy» is the basis for all our actions.</w:t>
                      </w:r>
                      <w:r w:rsidRPr="00334373">
                        <w:rPr>
                          <w:sz w:val="16"/>
                          <w:szCs w:val="16"/>
                          <w:lang w:val="en-GB"/>
                        </w:rPr>
                        <w:br/>
                        <w:t>-We commit to Norwegian legislation and rules.</w:t>
                      </w:r>
                      <w:r w:rsidRPr="00334373">
                        <w:rPr>
                          <w:sz w:val="16"/>
                          <w:szCs w:val="16"/>
                          <w:lang w:val="en-GB"/>
                        </w:rPr>
                        <w:br/>
                        <w:t>-Together with our customers we are committed to our employees’ health and security.</w:t>
                      </w:r>
                    </w:p>
                    <w:p w14:paraId="7D302304" w14:textId="77777777" w:rsidR="00334373" w:rsidRPr="00334373" w:rsidRDefault="00334373" w:rsidP="00334373">
                      <w:pPr>
                        <w:rPr>
                          <w:b/>
                          <w:bCs/>
                          <w:sz w:val="16"/>
                          <w:szCs w:val="16"/>
                          <w:lang w:val="en-GB"/>
                        </w:rPr>
                      </w:pPr>
                      <w:r w:rsidRPr="00334373">
                        <w:rPr>
                          <w:b/>
                          <w:bCs/>
                          <w:sz w:val="16"/>
                          <w:szCs w:val="16"/>
                          <w:lang w:val="en-GB"/>
                        </w:rPr>
                        <w:t>We do this by focusing on</w:t>
                      </w:r>
                    </w:p>
                    <w:p w14:paraId="3ABC3A67" w14:textId="77777777" w:rsidR="00334373" w:rsidRPr="00334373" w:rsidRDefault="00334373" w:rsidP="00334373">
                      <w:pPr>
                        <w:rPr>
                          <w:sz w:val="16"/>
                          <w:szCs w:val="16"/>
                          <w:lang w:val="en-GB"/>
                        </w:rPr>
                      </w:pPr>
                      <w:r w:rsidRPr="00334373">
                        <w:rPr>
                          <w:sz w:val="16"/>
                          <w:szCs w:val="16"/>
                          <w:lang w:val="en-GB"/>
                        </w:rPr>
                        <w:t>-To make sure that our customers know their responsibilities regarding HSE towards hired employees.</w:t>
                      </w:r>
                    </w:p>
                    <w:p w14:paraId="62195543" w14:textId="77777777" w:rsidR="00334373" w:rsidRPr="00334373" w:rsidRDefault="00334373" w:rsidP="00334373">
                      <w:pPr>
                        <w:rPr>
                          <w:sz w:val="16"/>
                          <w:szCs w:val="16"/>
                          <w:lang w:val="en-GB"/>
                        </w:rPr>
                      </w:pPr>
                      <w:r w:rsidRPr="00334373">
                        <w:rPr>
                          <w:sz w:val="16"/>
                          <w:szCs w:val="16"/>
                          <w:lang w:val="en-GB"/>
                        </w:rPr>
                        <w:t>-All employees are obliged to familiarize themselves with the HSE rules that apply on the workplace.</w:t>
                      </w:r>
                      <w:r w:rsidRPr="00334373">
                        <w:rPr>
                          <w:sz w:val="16"/>
                          <w:szCs w:val="16"/>
                          <w:lang w:val="en-GB"/>
                        </w:rPr>
                        <w:br/>
                        <w:t>-The HSE work shall be systematic and measurable.</w:t>
                      </w:r>
                      <w:r w:rsidRPr="00334373">
                        <w:rPr>
                          <w:sz w:val="16"/>
                          <w:szCs w:val="16"/>
                          <w:lang w:val="en-GB"/>
                        </w:rPr>
                        <w:br/>
                        <w:t>-Obliged and continuous use of the HSE System.</w:t>
                      </w:r>
                      <w:r w:rsidRPr="00334373">
                        <w:rPr>
                          <w:sz w:val="16"/>
                          <w:szCs w:val="16"/>
                          <w:lang w:val="en-GB"/>
                        </w:rPr>
                        <w:br/>
                        <w:t>-To include and involve all the employees in the company’s HSE work.</w:t>
                      </w:r>
                      <w:r w:rsidRPr="00334373">
                        <w:rPr>
                          <w:sz w:val="16"/>
                          <w:szCs w:val="16"/>
                          <w:lang w:val="en-GB"/>
                        </w:rPr>
                        <w:br/>
                        <w:t>-Progression, good cooperation, willingness to change and action force.</w:t>
                      </w:r>
                    </w:p>
                    <w:p w14:paraId="00E8CF00" w14:textId="77777777" w:rsidR="00334373" w:rsidRPr="00334373" w:rsidRDefault="00334373" w:rsidP="00334373">
                      <w:pPr>
                        <w:rPr>
                          <w:sz w:val="16"/>
                          <w:szCs w:val="16"/>
                          <w:lang w:val="en-GB"/>
                        </w:rPr>
                      </w:pPr>
                      <w:r w:rsidRPr="00334373">
                        <w:rPr>
                          <w:sz w:val="16"/>
                          <w:szCs w:val="16"/>
                          <w:lang w:val="en-GB"/>
                        </w:rPr>
                        <w:t>Employees at Jobbkretser AS shall be secure that all inquiries regarding deviation, health, environment or security will be taken seriously, and that the company’s employees have full support from the Board in cases regarding critical HSE conditions.</w:t>
                      </w:r>
                    </w:p>
                    <w:p w14:paraId="7E59D670" w14:textId="77777777" w:rsidR="00334373" w:rsidRPr="00334373" w:rsidRDefault="00334373" w:rsidP="00334373">
                      <w:pPr>
                        <w:rPr>
                          <w:b/>
                          <w:bCs/>
                          <w:sz w:val="16"/>
                          <w:szCs w:val="16"/>
                          <w:lang w:val="en-GB"/>
                        </w:rPr>
                      </w:pPr>
                      <w:r w:rsidRPr="00334373">
                        <w:rPr>
                          <w:b/>
                          <w:bCs/>
                          <w:sz w:val="16"/>
                          <w:szCs w:val="16"/>
                          <w:lang w:val="en-GB"/>
                        </w:rPr>
                        <w:t>Own review regarding HSE risk</w:t>
                      </w:r>
                    </w:p>
                    <w:p w14:paraId="578483AB" w14:textId="77777777" w:rsidR="00334373" w:rsidRPr="00334373" w:rsidRDefault="00334373" w:rsidP="00334373">
                      <w:pPr>
                        <w:rPr>
                          <w:sz w:val="16"/>
                          <w:szCs w:val="16"/>
                          <w:lang w:val="en-GB"/>
                        </w:rPr>
                      </w:pPr>
                      <w:r w:rsidRPr="00334373">
                        <w:rPr>
                          <w:sz w:val="16"/>
                          <w:szCs w:val="16"/>
                          <w:lang w:val="en-GB"/>
                        </w:rPr>
                        <w:t>As a Jobbkretser employee you can get into situations that can lead to unwanted happenings. It shall be a natural part of your working day to secure own and other’s safety.</w:t>
                      </w:r>
                    </w:p>
                    <w:p w14:paraId="11BC1B9A" w14:textId="77777777" w:rsidR="00334373" w:rsidRPr="00334373" w:rsidRDefault="00334373" w:rsidP="00334373">
                      <w:pPr>
                        <w:rPr>
                          <w:sz w:val="16"/>
                          <w:szCs w:val="16"/>
                          <w:lang w:val="en-GB"/>
                        </w:rPr>
                      </w:pPr>
                      <w:r w:rsidRPr="00334373">
                        <w:rPr>
                          <w:sz w:val="16"/>
                          <w:szCs w:val="16"/>
                          <w:lang w:val="en-GB"/>
                        </w:rPr>
                        <w:t>-Be pro-active – Do not wait to tell!</w:t>
                      </w:r>
                      <w:r w:rsidRPr="00334373">
                        <w:rPr>
                          <w:sz w:val="16"/>
                          <w:szCs w:val="16"/>
                          <w:lang w:val="en-GB"/>
                        </w:rPr>
                        <w:br/>
                        <w:t>-Be secure that we will support you if you experience risky conduct or an unsafe working environment</w:t>
                      </w:r>
                    </w:p>
                    <w:p w14:paraId="787BACAC" w14:textId="77777777" w:rsidR="00334373" w:rsidRPr="00334373" w:rsidRDefault="00334373" w:rsidP="00334373">
                      <w:pPr>
                        <w:rPr>
                          <w:sz w:val="16"/>
                          <w:szCs w:val="16"/>
                          <w:lang w:val="en-GB"/>
                        </w:rPr>
                      </w:pPr>
                      <w:r w:rsidRPr="00334373">
                        <w:rPr>
                          <w:sz w:val="16"/>
                          <w:szCs w:val="16"/>
                          <w:lang w:val="en-GB"/>
                        </w:rPr>
                        <w:t>-Always think about your own and other’s safety.</w:t>
                      </w:r>
                      <w:r w:rsidRPr="00334373">
                        <w:rPr>
                          <w:sz w:val="16"/>
                          <w:szCs w:val="16"/>
                          <w:lang w:val="en-GB"/>
                        </w:rPr>
                        <w:br/>
                        <w:t>-Be familiar with the HSE rules and risk assessment for the position you are entering.</w:t>
                      </w:r>
                    </w:p>
                    <w:p w14:paraId="3B9C387F" w14:textId="77777777" w:rsidR="00334373" w:rsidRPr="00334373" w:rsidRDefault="00334373" w:rsidP="00334373">
                      <w:pPr>
                        <w:rPr>
                          <w:b/>
                          <w:bCs/>
                          <w:sz w:val="16"/>
                          <w:szCs w:val="16"/>
                          <w:lang w:val="en-GB"/>
                        </w:rPr>
                      </w:pPr>
                      <w:r w:rsidRPr="00334373">
                        <w:rPr>
                          <w:b/>
                          <w:bCs/>
                          <w:sz w:val="16"/>
                          <w:szCs w:val="16"/>
                          <w:lang w:val="en-GB"/>
                        </w:rPr>
                        <w:t>Zero-philosophy</w:t>
                      </w:r>
                    </w:p>
                    <w:p w14:paraId="73303D45" w14:textId="77777777" w:rsidR="00334373" w:rsidRPr="00334373" w:rsidRDefault="00334373" w:rsidP="00334373">
                      <w:pPr>
                        <w:rPr>
                          <w:sz w:val="16"/>
                          <w:szCs w:val="16"/>
                          <w:lang w:val="en-GB"/>
                        </w:rPr>
                      </w:pPr>
                      <w:r w:rsidRPr="00334373">
                        <w:rPr>
                          <w:sz w:val="16"/>
                          <w:szCs w:val="16"/>
                          <w:lang w:val="en-GB"/>
                        </w:rPr>
                        <w:t>The philosophy is based on a conviction that all injuries and accidents can be prevented by systematic and targeted focus on HSE and improvements.</w:t>
                      </w:r>
                    </w:p>
                    <w:p w14:paraId="1CAB77CE" w14:textId="77777777" w:rsidR="00B554FE" w:rsidRPr="00334373" w:rsidRDefault="00B554FE" w:rsidP="00B554FE">
                      <w:pPr>
                        <w:rPr>
                          <w:sz w:val="16"/>
                          <w:szCs w:val="16"/>
                        </w:rPr>
                      </w:pPr>
                    </w:p>
                  </w:txbxContent>
                </v:textbox>
                <w10:wrap type="square"/>
              </v:shape>
            </w:pict>
          </mc:Fallback>
        </mc:AlternateContent>
      </w:r>
    </w:p>
    <w:p w14:paraId="18424F00" w14:textId="77777777" w:rsidR="00B554FE" w:rsidRDefault="00B554FE" w:rsidP="00B554FE">
      <w:pPr>
        <w:jc w:val="center"/>
        <w:rPr>
          <w:b/>
          <w:bCs/>
        </w:rPr>
      </w:pPr>
    </w:p>
    <w:p w14:paraId="42DD81F9" w14:textId="77777777" w:rsidR="00DB0D4F" w:rsidRPr="009659B1" w:rsidRDefault="00DB0D4F" w:rsidP="00B554FE">
      <w:pPr>
        <w:jc w:val="center"/>
        <w:rPr>
          <w:b/>
          <w:bCs/>
        </w:rPr>
      </w:pPr>
    </w:p>
    <w:p w14:paraId="46D01888" w14:textId="77777777" w:rsidR="00334373" w:rsidRPr="00B41732" w:rsidRDefault="00334373" w:rsidP="00334373">
      <w:pPr>
        <w:jc w:val="center"/>
        <w:rPr>
          <w:b/>
          <w:bCs/>
          <w:sz w:val="28"/>
          <w:szCs w:val="28"/>
          <w:lang w:val="en-GB"/>
        </w:rPr>
      </w:pPr>
      <w:r w:rsidRPr="00B41732">
        <w:rPr>
          <w:b/>
          <w:bCs/>
          <w:sz w:val="28"/>
          <w:szCs w:val="28"/>
          <w:lang w:val="en-GB"/>
        </w:rPr>
        <w:lastRenderedPageBreak/>
        <w:t>Mapping – Risk assessment – Measures</w:t>
      </w:r>
    </w:p>
    <w:p w14:paraId="3849E289" w14:textId="77777777" w:rsidR="00334373" w:rsidRPr="009659B1" w:rsidRDefault="00334373" w:rsidP="00334373">
      <w:pPr>
        <w:jc w:val="center"/>
        <w:rPr>
          <w:b/>
          <w:bCs/>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6"/>
      </w:tblGrid>
      <w:tr w:rsidR="00334373" w14:paraId="471B569D" w14:textId="77777777" w:rsidTr="00F43F7C">
        <w:tc>
          <w:tcPr>
            <w:tcW w:w="4855" w:type="dxa"/>
          </w:tcPr>
          <w:p w14:paraId="05848667" w14:textId="186B8DC5" w:rsidR="00334373" w:rsidRDefault="00334373" w:rsidP="00F43F7C">
            <w:r>
              <w:t xml:space="preserve">Kunde: </w:t>
            </w:r>
          </w:p>
        </w:tc>
        <w:tc>
          <w:tcPr>
            <w:tcW w:w="4856" w:type="dxa"/>
          </w:tcPr>
          <w:p w14:paraId="4824CEB8" w14:textId="77777777" w:rsidR="00334373" w:rsidRDefault="00334373" w:rsidP="00F43F7C">
            <w:r>
              <w:t>Field:</w:t>
            </w:r>
          </w:p>
        </w:tc>
      </w:tr>
      <w:tr w:rsidR="00334373" w14:paraId="1D569708" w14:textId="77777777" w:rsidTr="00F43F7C">
        <w:tc>
          <w:tcPr>
            <w:tcW w:w="4855" w:type="dxa"/>
          </w:tcPr>
          <w:p w14:paraId="7ED6A2D8" w14:textId="77777777" w:rsidR="00334373" w:rsidRDefault="00334373" w:rsidP="00F43F7C">
            <w:r w:rsidRPr="00B41732">
              <w:rPr>
                <w:lang w:val="en-GB"/>
              </w:rPr>
              <w:t>Responsible for the risk assessment:</w:t>
            </w:r>
          </w:p>
        </w:tc>
        <w:tc>
          <w:tcPr>
            <w:tcW w:w="4856" w:type="dxa"/>
          </w:tcPr>
          <w:p w14:paraId="0B322232" w14:textId="77777777" w:rsidR="00334373" w:rsidRDefault="00334373" w:rsidP="00F43F7C"/>
        </w:tc>
      </w:tr>
    </w:tbl>
    <w:p w14:paraId="1DECD098" w14:textId="77777777" w:rsidR="00334373" w:rsidRDefault="00334373" w:rsidP="00334373"/>
    <w:p w14:paraId="210B2406" w14:textId="77777777" w:rsidR="00334373" w:rsidRDefault="00334373" w:rsidP="00334373">
      <w:r>
        <w:tab/>
      </w:r>
      <w:r>
        <w:tab/>
      </w:r>
      <w:r>
        <w:tab/>
      </w:r>
      <w:r>
        <w:tab/>
      </w:r>
      <w:r>
        <w:tab/>
      </w:r>
      <w:r>
        <w:tab/>
      </w:r>
      <w:r>
        <w:tab/>
      </w:r>
      <w:r>
        <w:tab/>
      </w:r>
      <w:r>
        <w:tab/>
      </w:r>
      <w:r>
        <w:tab/>
      </w:r>
      <w:r>
        <w:tab/>
      </w:r>
      <w:r>
        <w:tab/>
      </w:r>
      <w:r>
        <w:tab/>
      </w:r>
      <w:r>
        <w:tab/>
      </w:r>
    </w:p>
    <w:tbl>
      <w:tblPr>
        <w:tblStyle w:val="Tabellrutenett"/>
        <w:tblW w:w="0" w:type="auto"/>
        <w:tblLook w:val="04A0" w:firstRow="1" w:lastRow="0" w:firstColumn="1" w:lastColumn="0" w:noHBand="0" w:noVBand="1"/>
      </w:tblPr>
      <w:tblGrid>
        <w:gridCol w:w="562"/>
        <w:gridCol w:w="3827"/>
        <w:gridCol w:w="3021"/>
        <w:gridCol w:w="1154"/>
        <w:gridCol w:w="1327"/>
        <w:gridCol w:w="4365"/>
      </w:tblGrid>
      <w:tr w:rsidR="00334373" w14:paraId="746FEC6B" w14:textId="77777777" w:rsidTr="00F43F7C">
        <w:trPr>
          <w:trHeight w:val="162"/>
        </w:trPr>
        <w:tc>
          <w:tcPr>
            <w:tcW w:w="562" w:type="dxa"/>
          </w:tcPr>
          <w:p w14:paraId="4371B4A0" w14:textId="77777777" w:rsidR="00334373" w:rsidRPr="00832A01" w:rsidRDefault="00334373" w:rsidP="00F43F7C">
            <w:r w:rsidRPr="00832A01">
              <w:t>Nr.</w:t>
            </w:r>
          </w:p>
        </w:tc>
        <w:tc>
          <w:tcPr>
            <w:tcW w:w="3827" w:type="dxa"/>
          </w:tcPr>
          <w:p w14:paraId="7C2B2BAC" w14:textId="77777777" w:rsidR="00334373" w:rsidRPr="00832A01" w:rsidRDefault="00334373" w:rsidP="00F43F7C">
            <w:r>
              <w:t>What can og wrong?</w:t>
            </w:r>
          </w:p>
        </w:tc>
        <w:tc>
          <w:tcPr>
            <w:tcW w:w="3021" w:type="dxa"/>
          </w:tcPr>
          <w:p w14:paraId="1F37659D" w14:textId="77777777" w:rsidR="00334373" w:rsidRPr="00832A01" w:rsidRDefault="00334373" w:rsidP="00F43F7C">
            <w:r w:rsidRPr="00832A01">
              <w:t>Poten</w:t>
            </w:r>
            <w:r>
              <w:t>tial</w:t>
            </w:r>
            <w:r w:rsidRPr="00832A01">
              <w:t xml:space="preserve"> </w:t>
            </w:r>
            <w:r>
              <w:t>consequences</w:t>
            </w:r>
          </w:p>
        </w:tc>
        <w:tc>
          <w:tcPr>
            <w:tcW w:w="1154" w:type="dxa"/>
          </w:tcPr>
          <w:p w14:paraId="2B4202E4" w14:textId="77777777" w:rsidR="00334373" w:rsidRPr="00832A01" w:rsidRDefault="00334373" w:rsidP="00F43F7C">
            <w:r>
              <w:t>Frequency</w:t>
            </w:r>
          </w:p>
        </w:tc>
        <w:tc>
          <w:tcPr>
            <w:tcW w:w="1272" w:type="dxa"/>
          </w:tcPr>
          <w:p w14:paraId="1E75A9EA" w14:textId="77777777" w:rsidR="00334373" w:rsidRPr="00832A01" w:rsidRDefault="00334373" w:rsidP="00F43F7C">
            <w:r>
              <w:t>Consequence</w:t>
            </w:r>
          </w:p>
        </w:tc>
        <w:tc>
          <w:tcPr>
            <w:tcW w:w="4365" w:type="dxa"/>
          </w:tcPr>
          <w:p w14:paraId="23043B9E" w14:textId="77777777" w:rsidR="00334373" w:rsidRPr="00832A01" w:rsidRDefault="00334373" w:rsidP="00F43F7C">
            <w:r>
              <w:t>Action</w:t>
            </w:r>
          </w:p>
        </w:tc>
      </w:tr>
      <w:tr w:rsidR="00334373" w14:paraId="4BF2D31B" w14:textId="77777777" w:rsidTr="00F43F7C">
        <w:trPr>
          <w:trHeight w:val="525"/>
        </w:trPr>
        <w:tc>
          <w:tcPr>
            <w:tcW w:w="562" w:type="dxa"/>
          </w:tcPr>
          <w:p w14:paraId="04CDC4C7" w14:textId="77777777" w:rsidR="00334373" w:rsidRDefault="00334373" w:rsidP="00F43F7C"/>
          <w:p w14:paraId="6502BC2A" w14:textId="77777777" w:rsidR="00334373" w:rsidRDefault="00334373" w:rsidP="00F43F7C">
            <w:r>
              <w:t>1</w:t>
            </w:r>
          </w:p>
          <w:p w14:paraId="34F9881A" w14:textId="77777777" w:rsidR="00334373" w:rsidRDefault="00334373" w:rsidP="00F43F7C"/>
        </w:tc>
        <w:tc>
          <w:tcPr>
            <w:tcW w:w="3827" w:type="dxa"/>
          </w:tcPr>
          <w:p w14:paraId="63E7160D" w14:textId="77777777" w:rsidR="00334373" w:rsidRDefault="00334373" w:rsidP="00F43F7C"/>
        </w:tc>
        <w:tc>
          <w:tcPr>
            <w:tcW w:w="3021" w:type="dxa"/>
          </w:tcPr>
          <w:p w14:paraId="3345CAF0" w14:textId="77777777" w:rsidR="00334373" w:rsidRDefault="00334373" w:rsidP="00F43F7C"/>
        </w:tc>
        <w:tc>
          <w:tcPr>
            <w:tcW w:w="1154" w:type="dxa"/>
          </w:tcPr>
          <w:p w14:paraId="17872757" w14:textId="77777777" w:rsidR="00334373" w:rsidRDefault="00334373" w:rsidP="00F43F7C">
            <w:r>
              <w:t>1-4</w:t>
            </w:r>
          </w:p>
        </w:tc>
        <w:tc>
          <w:tcPr>
            <w:tcW w:w="1272" w:type="dxa"/>
          </w:tcPr>
          <w:p w14:paraId="36FCF964" w14:textId="77777777" w:rsidR="00334373" w:rsidRDefault="00334373" w:rsidP="00F43F7C">
            <w:r>
              <w:t>1-4</w:t>
            </w:r>
          </w:p>
        </w:tc>
        <w:tc>
          <w:tcPr>
            <w:tcW w:w="4365" w:type="dxa"/>
          </w:tcPr>
          <w:p w14:paraId="21F8416E" w14:textId="77777777" w:rsidR="00334373" w:rsidRDefault="00334373" w:rsidP="00F43F7C"/>
        </w:tc>
      </w:tr>
      <w:tr w:rsidR="00334373" w14:paraId="7148BDAC" w14:textId="77777777" w:rsidTr="00F43F7C">
        <w:trPr>
          <w:trHeight w:val="513"/>
        </w:trPr>
        <w:tc>
          <w:tcPr>
            <w:tcW w:w="562" w:type="dxa"/>
          </w:tcPr>
          <w:p w14:paraId="3D998ADA" w14:textId="77777777" w:rsidR="00334373" w:rsidRDefault="00334373" w:rsidP="00F43F7C">
            <w:r>
              <w:t>2</w:t>
            </w:r>
          </w:p>
        </w:tc>
        <w:tc>
          <w:tcPr>
            <w:tcW w:w="3827" w:type="dxa"/>
          </w:tcPr>
          <w:p w14:paraId="46709115" w14:textId="77777777" w:rsidR="00334373" w:rsidRDefault="00334373" w:rsidP="00F43F7C"/>
          <w:p w14:paraId="677A9BD5" w14:textId="77777777" w:rsidR="00334373" w:rsidRDefault="00334373" w:rsidP="00F43F7C"/>
          <w:p w14:paraId="65B925F9" w14:textId="77777777" w:rsidR="00334373" w:rsidRDefault="00334373" w:rsidP="00F43F7C"/>
        </w:tc>
        <w:tc>
          <w:tcPr>
            <w:tcW w:w="3021" w:type="dxa"/>
          </w:tcPr>
          <w:p w14:paraId="0AF2BB5E" w14:textId="77777777" w:rsidR="00334373" w:rsidRDefault="00334373" w:rsidP="00F43F7C"/>
        </w:tc>
        <w:tc>
          <w:tcPr>
            <w:tcW w:w="1154" w:type="dxa"/>
          </w:tcPr>
          <w:p w14:paraId="1D0ACCEF" w14:textId="77777777" w:rsidR="00334373" w:rsidRDefault="00334373" w:rsidP="00F43F7C"/>
        </w:tc>
        <w:tc>
          <w:tcPr>
            <w:tcW w:w="1272" w:type="dxa"/>
          </w:tcPr>
          <w:p w14:paraId="4264A0C0" w14:textId="77777777" w:rsidR="00334373" w:rsidRDefault="00334373" w:rsidP="00F43F7C"/>
        </w:tc>
        <w:tc>
          <w:tcPr>
            <w:tcW w:w="4365" w:type="dxa"/>
          </w:tcPr>
          <w:p w14:paraId="2977BADF" w14:textId="77777777" w:rsidR="00334373" w:rsidRDefault="00334373" w:rsidP="00F43F7C"/>
        </w:tc>
      </w:tr>
      <w:tr w:rsidR="00334373" w14:paraId="33627EC0" w14:textId="77777777" w:rsidTr="00F43F7C">
        <w:trPr>
          <w:trHeight w:val="513"/>
        </w:trPr>
        <w:tc>
          <w:tcPr>
            <w:tcW w:w="562" w:type="dxa"/>
          </w:tcPr>
          <w:p w14:paraId="0EA16653" w14:textId="77777777" w:rsidR="00334373" w:rsidRDefault="00334373" w:rsidP="00F43F7C">
            <w:r>
              <w:t>3</w:t>
            </w:r>
          </w:p>
        </w:tc>
        <w:tc>
          <w:tcPr>
            <w:tcW w:w="3827" w:type="dxa"/>
          </w:tcPr>
          <w:p w14:paraId="60DF34EC" w14:textId="77777777" w:rsidR="00334373" w:rsidRDefault="00334373" w:rsidP="00F43F7C"/>
          <w:p w14:paraId="6DFE3978" w14:textId="77777777" w:rsidR="00334373" w:rsidRDefault="00334373" w:rsidP="00F43F7C"/>
          <w:p w14:paraId="4CEF9479" w14:textId="77777777" w:rsidR="00334373" w:rsidRDefault="00334373" w:rsidP="00F43F7C"/>
        </w:tc>
        <w:tc>
          <w:tcPr>
            <w:tcW w:w="3021" w:type="dxa"/>
          </w:tcPr>
          <w:p w14:paraId="1E1FC4BE" w14:textId="77777777" w:rsidR="00334373" w:rsidRDefault="00334373" w:rsidP="00F43F7C"/>
        </w:tc>
        <w:tc>
          <w:tcPr>
            <w:tcW w:w="1154" w:type="dxa"/>
          </w:tcPr>
          <w:p w14:paraId="43CB7E3F" w14:textId="77777777" w:rsidR="00334373" w:rsidRDefault="00334373" w:rsidP="00F43F7C"/>
        </w:tc>
        <w:tc>
          <w:tcPr>
            <w:tcW w:w="1272" w:type="dxa"/>
          </w:tcPr>
          <w:p w14:paraId="70B70CD4" w14:textId="77777777" w:rsidR="00334373" w:rsidRDefault="00334373" w:rsidP="00F43F7C"/>
        </w:tc>
        <w:tc>
          <w:tcPr>
            <w:tcW w:w="4365" w:type="dxa"/>
          </w:tcPr>
          <w:p w14:paraId="397407F8" w14:textId="77777777" w:rsidR="00334373" w:rsidRDefault="00334373" w:rsidP="00F43F7C"/>
        </w:tc>
      </w:tr>
      <w:tr w:rsidR="00334373" w14:paraId="172C80B0" w14:textId="77777777" w:rsidTr="00F43F7C">
        <w:trPr>
          <w:trHeight w:val="513"/>
        </w:trPr>
        <w:tc>
          <w:tcPr>
            <w:tcW w:w="562" w:type="dxa"/>
          </w:tcPr>
          <w:p w14:paraId="64A5546E" w14:textId="77777777" w:rsidR="00334373" w:rsidRDefault="00334373" w:rsidP="00F43F7C">
            <w:r>
              <w:t>4</w:t>
            </w:r>
          </w:p>
        </w:tc>
        <w:tc>
          <w:tcPr>
            <w:tcW w:w="3827" w:type="dxa"/>
          </w:tcPr>
          <w:p w14:paraId="35A4E125" w14:textId="77777777" w:rsidR="00334373" w:rsidRDefault="00334373" w:rsidP="00F43F7C"/>
          <w:p w14:paraId="115E1279" w14:textId="77777777" w:rsidR="00334373" w:rsidRDefault="00334373" w:rsidP="00F43F7C"/>
          <w:p w14:paraId="60F7711D" w14:textId="77777777" w:rsidR="00334373" w:rsidRDefault="00334373" w:rsidP="00F43F7C"/>
        </w:tc>
        <w:tc>
          <w:tcPr>
            <w:tcW w:w="3021" w:type="dxa"/>
          </w:tcPr>
          <w:p w14:paraId="0FBB587A" w14:textId="77777777" w:rsidR="00334373" w:rsidRDefault="00334373" w:rsidP="00F43F7C"/>
        </w:tc>
        <w:tc>
          <w:tcPr>
            <w:tcW w:w="1154" w:type="dxa"/>
          </w:tcPr>
          <w:p w14:paraId="213E0C3A" w14:textId="77777777" w:rsidR="00334373" w:rsidRDefault="00334373" w:rsidP="00F43F7C"/>
        </w:tc>
        <w:tc>
          <w:tcPr>
            <w:tcW w:w="1272" w:type="dxa"/>
          </w:tcPr>
          <w:p w14:paraId="6467C09E" w14:textId="77777777" w:rsidR="00334373" w:rsidRDefault="00334373" w:rsidP="00F43F7C"/>
        </w:tc>
        <w:tc>
          <w:tcPr>
            <w:tcW w:w="4365" w:type="dxa"/>
          </w:tcPr>
          <w:p w14:paraId="7B556C66" w14:textId="77777777" w:rsidR="00334373" w:rsidRDefault="00334373" w:rsidP="00F43F7C"/>
        </w:tc>
      </w:tr>
      <w:tr w:rsidR="00334373" w14:paraId="70AAA87F" w14:textId="77777777" w:rsidTr="00F43F7C">
        <w:trPr>
          <w:trHeight w:val="513"/>
        </w:trPr>
        <w:tc>
          <w:tcPr>
            <w:tcW w:w="562" w:type="dxa"/>
          </w:tcPr>
          <w:p w14:paraId="2151AEB0" w14:textId="77777777" w:rsidR="00334373" w:rsidRDefault="00334373" w:rsidP="00F43F7C">
            <w:r>
              <w:t>5</w:t>
            </w:r>
          </w:p>
        </w:tc>
        <w:tc>
          <w:tcPr>
            <w:tcW w:w="3827" w:type="dxa"/>
          </w:tcPr>
          <w:p w14:paraId="55A76C1B" w14:textId="77777777" w:rsidR="00334373" w:rsidRDefault="00334373" w:rsidP="00F43F7C"/>
          <w:p w14:paraId="12EB1D4E" w14:textId="77777777" w:rsidR="00334373" w:rsidRDefault="00334373" w:rsidP="00F43F7C"/>
          <w:p w14:paraId="60CFF67A" w14:textId="77777777" w:rsidR="00334373" w:rsidRDefault="00334373" w:rsidP="00F43F7C"/>
        </w:tc>
        <w:tc>
          <w:tcPr>
            <w:tcW w:w="3021" w:type="dxa"/>
          </w:tcPr>
          <w:p w14:paraId="252F888E" w14:textId="77777777" w:rsidR="00334373" w:rsidRDefault="00334373" w:rsidP="00F43F7C"/>
        </w:tc>
        <w:tc>
          <w:tcPr>
            <w:tcW w:w="1154" w:type="dxa"/>
          </w:tcPr>
          <w:p w14:paraId="2B966815" w14:textId="77777777" w:rsidR="00334373" w:rsidRDefault="00334373" w:rsidP="00F43F7C"/>
        </w:tc>
        <w:tc>
          <w:tcPr>
            <w:tcW w:w="1272" w:type="dxa"/>
          </w:tcPr>
          <w:p w14:paraId="4423C5D2" w14:textId="77777777" w:rsidR="00334373" w:rsidRDefault="00334373" w:rsidP="00F43F7C"/>
        </w:tc>
        <w:tc>
          <w:tcPr>
            <w:tcW w:w="4365" w:type="dxa"/>
          </w:tcPr>
          <w:p w14:paraId="2B68DB1D" w14:textId="77777777" w:rsidR="00334373" w:rsidRDefault="00334373" w:rsidP="00F43F7C"/>
        </w:tc>
      </w:tr>
      <w:tr w:rsidR="00334373" w14:paraId="7B598B13" w14:textId="77777777" w:rsidTr="00F43F7C">
        <w:trPr>
          <w:trHeight w:val="513"/>
        </w:trPr>
        <w:tc>
          <w:tcPr>
            <w:tcW w:w="562" w:type="dxa"/>
          </w:tcPr>
          <w:p w14:paraId="5E0EFC7B" w14:textId="77777777" w:rsidR="00334373" w:rsidRDefault="00334373" w:rsidP="00F43F7C">
            <w:r>
              <w:t>6</w:t>
            </w:r>
          </w:p>
        </w:tc>
        <w:tc>
          <w:tcPr>
            <w:tcW w:w="3827" w:type="dxa"/>
          </w:tcPr>
          <w:p w14:paraId="7FF8EDB2" w14:textId="77777777" w:rsidR="00334373" w:rsidRDefault="00334373" w:rsidP="00F43F7C"/>
          <w:p w14:paraId="0BC3BEE7" w14:textId="77777777" w:rsidR="00334373" w:rsidRDefault="00334373" w:rsidP="00F43F7C"/>
          <w:p w14:paraId="6F7F537F" w14:textId="77777777" w:rsidR="00334373" w:rsidRDefault="00334373" w:rsidP="00F43F7C"/>
        </w:tc>
        <w:tc>
          <w:tcPr>
            <w:tcW w:w="3021" w:type="dxa"/>
          </w:tcPr>
          <w:p w14:paraId="02B31618" w14:textId="77777777" w:rsidR="00334373" w:rsidRDefault="00334373" w:rsidP="00F43F7C"/>
        </w:tc>
        <w:tc>
          <w:tcPr>
            <w:tcW w:w="1154" w:type="dxa"/>
          </w:tcPr>
          <w:p w14:paraId="2B633A03" w14:textId="77777777" w:rsidR="00334373" w:rsidRDefault="00334373" w:rsidP="00F43F7C"/>
        </w:tc>
        <w:tc>
          <w:tcPr>
            <w:tcW w:w="1272" w:type="dxa"/>
          </w:tcPr>
          <w:p w14:paraId="18B54DC6" w14:textId="77777777" w:rsidR="00334373" w:rsidRDefault="00334373" w:rsidP="00F43F7C"/>
        </w:tc>
        <w:tc>
          <w:tcPr>
            <w:tcW w:w="4365" w:type="dxa"/>
          </w:tcPr>
          <w:p w14:paraId="7E7576BF" w14:textId="77777777" w:rsidR="00334373" w:rsidRDefault="00334373" w:rsidP="00F43F7C"/>
        </w:tc>
      </w:tr>
    </w:tbl>
    <w:p w14:paraId="35394453" w14:textId="77777777" w:rsidR="007474D3" w:rsidRPr="00355C52" w:rsidRDefault="007474D3" w:rsidP="00EC5BA4"/>
    <w:sectPr w:rsidR="007474D3" w:rsidRPr="00355C52" w:rsidSect="004D46B8">
      <w:headerReference w:type="default" r:id="rId10"/>
      <w:footerReference w:type="default" r:id="rId11"/>
      <w:pgSz w:w="16838" w:h="11906" w:orient="landscape"/>
      <w:pgMar w:top="1417" w:right="1418" w:bottom="1417"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EA257" w14:textId="77777777" w:rsidR="00925FDB" w:rsidRDefault="00925FDB" w:rsidP="00434D5B">
      <w:pPr>
        <w:spacing w:after="0" w:line="240" w:lineRule="auto"/>
      </w:pPr>
      <w:r>
        <w:separator/>
      </w:r>
    </w:p>
  </w:endnote>
  <w:endnote w:type="continuationSeparator" w:id="0">
    <w:p w14:paraId="12F1658F" w14:textId="77777777" w:rsidR="00925FDB" w:rsidRDefault="00925FDB" w:rsidP="0043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CBB5B" w14:textId="6981FD74" w:rsidR="00146BA4" w:rsidRPr="00F95779" w:rsidRDefault="00D94137" w:rsidP="000A0795">
    <w:pPr>
      <w:pStyle w:val="Bunntekst"/>
      <w:rPr>
        <w:rFonts w:cs="Arial"/>
      </w:rPr>
    </w:pPr>
    <w:r>
      <w:rPr>
        <w:noProof/>
      </w:rPr>
      <mc:AlternateContent>
        <mc:Choice Requires="wps">
          <w:drawing>
            <wp:anchor distT="0" distB="0" distL="114300" distR="114300" simplePos="0" relativeHeight="251658752" behindDoc="0" locked="0" layoutInCell="1" allowOverlap="1" wp14:anchorId="54618E89" wp14:editId="16377B4D">
              <wp:simplePos x="0" y="0"/>
              <wp:positionH relativeFrom="column">
                <wp:posOffset>-378460</wp:posOffset>
              </wp:positionH>
              <wp:positionV relativeFrom="line">
                <wp:posOffset>63500</wp:posOffset>
              </wp:positionV>
              <wp:extent cx="6743065" cy="0"/>
              <wp:effectExtent l="13970" t="9525" r="571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065"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07FB7" id="Line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9.8pt,5pt" to="501.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" strokecolor="#969696" strokeweight=".5pt">
              <w10:wrap anchory="line"/>
            </v:line>
          </w:pict>
        </mc:Fallback>
      </mc:AlternateContent>
    </w:r>
  </w:p>
  <w:tbl>
    <w:tblPr>
      <w:tblStyle w:val="Hyperkobling"/>
      <w:tblW w:w="8783" w:type="dxa"/>
      <w:tblInd w:w="1242" w:type="dxa"/>
      <w:tblLayout w:type="fixed"/>
      <w:tblCellMar>
        <w:right w:w="0" w:type="dxa"/>
      </w:tblCellMar>
      <w:tblLook w:val="01E0" w:firstRow="1" w:lastRow="1" w:firstColumn="1" w:lastColumn="1" w:noHBand="0" w:noVBand="0"/>
    </w:tblPr>
    <w:tblGrid>
      <w:gridCol w:w="8783"/>
    </w:tblGrid>
    <w:tr w:rsidR="00146BA4" w:rsidRPr="00A96713" w14:paraId="6BBC3306" w14:textId="77777777" w:rsidTr="00704ACF">
      <w:trPr>
        <w:trHeight w:val="628"/>
      </w:trPr>
      <w:tc>
        <w:tcPr>
          <w:tcW w:w="8783" w:type="dxa"/>
        </w:tcPr>
        <w:p w14:paraId="35BC70FE" w14:textId="77777777" w:rsidR="00146BA4" w:rsidRDefault="00146BA4" w:rsidP="00704ACF">
          <w:pPr>
            <w:autoSpaceDE w:val="0"/>
            <w:autoSpaceDN w:val="0"/>
            <w:spacing w:after="0" w:line="240" w:lineRule="auto"/>
            <w:jc w:val="center"/>
            <w:rPr>
              <w:rFonts w:cs="Arial"/>
              <w:sz w:val="22"/>
            </w:rPr>
          </w:pPr>
          <w:r>
            <w:rPr>
              <w:rFonts w:cs="Arial"/>
              <w:b/>
              <w:sz w:val="22"/>
            </w:rPr>
            <w:t>Jobbkretser AS</w:t>
          </w:r>
        </w:p>
        <w:p w14:paraId="19479F6F" w14:textId="77777777" w:rsidR="00146BA4" w:rsidRPr="00A96713" w:rsidRDefault="00146BA4" w:rsidP="00704ACF">
          <w:pPr>
            <w:autoSpaceDE w:val="0"/>
            <w:autoSpaceDN w:val="0"/>
            <w:spacing w:after="0" w:line="240" w:lineRule="auto"/>
            <w:jc w:val="center"/>
            <w:rPr>
              <w:rFonts w:cs="Arial"/>
              <w:sz w:val="22"/>
            </w:rPr>
          </w:pPr>
          <w:r>
            <w:rPr>
              <w:rFonts w:cs="Arial"/>
              <w:szCs w:val="18"/>
            </w:rPr>
            <w:t>Alvøveien 130, Godvik 5179 / Tlf. 55  60 78 75</w:t>
          </w:r>
        </w:p>
      </w:tc>
    </w:tr>
  </w:tbl>
  <w:p w14:paraId="2DFE54E2" w14:textId="77777777" w:rsidR="00146BA4" w:rsidRPr="00A96713" w:rsidRDefault="00146BA4" w:rsidP="00B367BC">
    <w:pPr>
      <w:autoSpaceDE w:val="0"/>
      <w:autoSpaceDN w:val="0"/>
      <w:spacing w:after="0" w:line="240" w:lineRule="auto"/>
      <w:rPr>
        <w:rFonts w:cs="Arial"/>
        <w:sz w:val="22"/>
        <w:szCs w:val="24"/>
      </w:rPr>
    </w:pPr>
  </w:p>
  <w:p w14:paraId="110B2491" w14:textId="77777777" w:rsidR="000A0795" w:rsidRDefault="000A0795">
    <w:pPr>
      <w:pStyle w:val="Bunntekst"/>
      <w:rPr>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685E7" w14:textId="77777777" w:rsidR="00925FDB" w:rsidRDefault="00925FDB" w:rsidP="00434D5B">
      <w:pPr>
        <w:spacing w:after="0" w:line="240" w:lineRule="auto"/>
      </w:pPr>
      <w:r>
        <w:separator/>
      </w:r>
    </w:p>
  </w:footnote>
  <w:footnote w:type="continuationSeparator" w:id="0">
    <w:p w14:paraId="2E8CC52B" w14:textId="77777777" w:rsidR="00925FDB" w:rsidRDefault="00925FDB" w:rsidP="00434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A08AA" w14:textId="10E81EE1" w:rsidR="00891F2C" w:rsidRDefault="00D94137" w:rsidP="00891F2C">
    <w:pPr>
      <w:pStyle w:val="Topptekst"/>
      <w:tabs>
        <w:tab w:val="clear" w:pos="4536"/>
        <w:tab w:val="clear" w:pos="9072"/>
        <w:tab w:val="left" w:pos="2730"/>
      </w:tabs>
    </w:pPr>
    <w:r>
      <w:rPr>
        <w:noProof/>
      </w:rPr>
      <w:drawing>
        <wp:anchor distT="0" distB="0" distL="114300" distR="114300" simplePos="0" relativeHeight="251657728" behindDoc="1" locked="0" layoutInCell="0" allowOverlap="1" wp14:anchorId="053A4E34" wp14:editId="33F55C61">
          <wp:simplePos x="0" y="0"/>
          <wp:positionH relativeFrom="page">
            <wp:posOffset>0</wp:posOffset>
          </wp:positionH>
          <wp:positionV relativeFrom="page">
            <wp:posOffset>6759575</wp:posOffset>
          </wp:positionV>
          <wp:extent cx="2352040" cy="80073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040" cy="800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57FDD"/>
    <w:multiLevelType w:val="hybridMultilevel"/>
    <w:tmpl w:val="47EE03BA"/>
    <w:lvl w:ilvl="0" w:tplc="A7560E5C">
      <w:numFmt w:val="bullet"/>
      <w:lvlText w:val="-"/>
      <w:lvlJc w:val="left"/>
      <w:pPr>
        <w:ind w:left="720" w:hanging="360"/>
      </w:pPr>
      <w:rPr>
        <w:rFonts w:ascii="Arial" w:eastAsiaTheme="minorEastAsia"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AE5C32"/>
    <w:multiLevelType w:val="multilevel"/>
    <w:tmpl w:val="7092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4F"/>
    <w:rsid w:val="000015D7"/>
    <w:rsid w:val="00025F60"/>
    <w:rsid w:val="000339A7"/>
    <w:rsid w:val="00062B64"/>
    <w:rsid w:val="00070E8D"/>
    <w:rsid w:val="00077546"/>
    <w:rsid w:val="00083EFE"/>
    <w:rsid w:val="00084AAF"/>
    <w:rsid w:val="00084D63"/>
    <w:rsid w:val="00087773"/>
    <w:rsid w:val="00095A1C"/>
    <w:rsid w:val="000A0795"/>
    <w:rsid w:val="000B0E3A"/>
    <w:rsid w:val="000D223F"/>
    <w:rsid w:val="000D40A9"/>
    <w:rsid w:val="000F403A"/>
    <w:rsid w:val="00121A21"/>
    <w:rsid w:val="00126F87"/>
    <w:rsid w:val="00137494"/>
    <w:rsid w:val="0013757D"/>
    <w:rsid w:val="00146BA4"/>
    <w:rsid w:val="00154DCB"/>
    <w:rsid w:val="00161338"/>
    <w:rsid w:val="00163410"/>
    <w:rsid w:val="001747FB"/>
    <w:rsid w:val="001760DF"/>
    <w:rsid w:val="00187734"/>
    <w:rsid w:val="001918C4"/>
    <w:rsid w:val="001A601D"/>
    <w:rsid w:val="001B4D0E"/>
    <w:rsid w:val="001D7992"/>
    <w:rsid w:val="001E11F3"/>
    <w:rsid w:val="001E4DBC"/>
    <w:rsid w:val="00200A68"/>
    <w:rsid w:val="00246004"/>
    <w:rsid w:val="002573C4"/>
    <w:rsid w:val="00262E3A"/>
    <w:rsid w:val="00263180"/>
    <w:rsid w:val="00267D15"/>
    <w:rsid w:val="002774A3"/>
    <w:rsid w:val="002841ED"/>
    <w:rsid w:val="002968CE"/>
    <w:rsid w:val="002A5823"/>
    <w:rsid w:val="002B19F6"/>
    <w:rsid w:val="002C29B8"/>
    <w:rsid w:val="002C3FA1"/>
    <w:rsid w:val="002D211A"/>
    <w:rsid w:val="003007BD"/>
    <w:rsid w:val="00303E9B"/>
    <w:rsid w:val="003116EF"/>
    <w:rsid w:val="00325A0F"/>
    <w:rsid w:val="00325A54"/>
    <w:rsid w:val="00325B69"/>
    <w:rsid w:val="003323EE"/>
    <w:rsid w:val="00334373"/>
    <w:rsid w:val="003435FF"/>
    <w:rsid w:val="0034654F"/>
    <w:rsid w:val="00355C52"/>
    <w:rsid w:val="00367954"/>
    <w:rsid w:val="003717B7"/>
    <w:rsid w:val="0039343E"/>
    <w:rsid w:val="00396931"/>
    <w:rsid w:val="003C3486"/>
    <w:rsid w:val="003D095D"/>
    <w:rsid w:val="00406D43"/>
    <w:rsid w:val="0042539D"/>
    <w:rsid w:val="004278E6"/>
    <w:rsid w:val="00434143"/>
    <w:rsid w:val="00434D5B"/>
    <w:rsid w:val="00436992"/>
    <w:rsid w:val="00446C56"/>
    <w:rsid w:val="00454375"/>
    <w:rsid w:val="00463E9F"/>
    <w:rsid w:val="0046798C"/>
    <w:rsid w:val="00475E87"/>
    <w:rsid w:val="0047676E"/>
    <w:rsid w:val="00483F51"/>
    <w:rsid w:val="004852E1"/>
    <w:rsid w:val="0049123E"/>
    <w:rsid w:val="0049181F"/>
    <w:rsid w:val="00491F1F"/>
    <w:rsid w:val="004B1010"/>
    <w:rsid w:val="004B48F5"/>
    <w:rsid w:val="004C49EA"/>
    <w:rsid w:val="004D46B8"/>
    <w:rsid w:val="004D48D7"/>
    <w:rsid w:val="004E0DE1"/>
    <w:rsid w:val="004E7B81"/>
    <w:rsid w:val="004F0D8A"/>
    <w:rsid w:val="004F2195"/>
    <w:rsid w:val="004F4664"/>
    <w:rsid w:val="004F5848"/>
    <w:rsid w:val="00506FD7"/>
    <w:rsid w:val="005150F7"/>
    <w:rsid w:val="0055030B"/>
    <w:rsid w:val="0055128D"/>
    <w:rsid w:val="00551D6E"/>
    <w:rsid w:val="005544A6"/>
    <w:rsid w:val="005737AD"/>
    <w:rsid w:val="00584B9C"/>
    <w:rsid w:val="005953C7"/>
    <w:rsid w:val="005A76BD"/>
    <w:rsid w:val="005B056E"/>
    <w:rsid w:val="005D1177"/>
    <w:rsid w:val="005D3F5C"/>
    <w:rsid w:val="005D57E7"/>
    <w:rsid w:val="005D58BA"/>
    <w:rsid w:val="005D5A15"/>
    <w:rsid w:val="005E7637"/>
    <w:rsid w:val="005F5BEE"/>
    <w:rsid w:val="005F66A8"/>
    <w:rsid w:val="00607C73"/>
    <w:rsid w:val="0061479C"/>
    <w:rsid w:val="00616428"/>
    <w:rsid w:val="0062059D"/>
    <w:rsid w:val="00620BC7"/>
    <w:rsid w:val="00623733"/>
    <w:rsid w:val="00644AFB"/>
    <w:rsid w:val="006456DE"/>
    <w:rsid w:val="00664D70"/>
    <w:rsid w:val="00671A68"/>
    <w:rsid w:val="006741EE"/>
    <w:rsid w:val="00677D95"/>
    <w:rsid w:val="006833D8"/>
    <w:rsid w:val="00683BFC"/>
    <w:rsid w:val="00691A40"/>
    <w:rsid w:val="00693810"/>
    <w:rsid w:val="00697EA9"/>
    <w:rsid w:val="006A4EEF"/>
    <w:rsid w:val="006B3949"/>
    <w:rsid w:val="006C0F81"/>
    <w:rsid w:val="006D1A84"/>
    <w:rsid w:val="006E54D6"/>
    <w:rsid w:val="0070286D"/>
    <w:rsid w:val="00704ACF"/>
    <w:rsid w:val="00711855"/>
    <w:rsid w:val="00713A12"/>
    <w:rsid w:val="00720E66"/>
    <w:rsid w:val="007270F7"/>
    <w:rsid w:val="00743860"/>
    <w:rsid w:val="007456F0"/>
    <w:rsid w:val="007474D3"/>
    <w:rsid w:val="00763FED"/>
    <w:rsid w:val="007742DB"/>
    <w:rsid w:val="00774DE4"/>
    <w:rsid w:val="007930DD"/>
    <w:rsid w:val="00793CDC"/>
    <w:rsid w:val="007A01F0"/>
    <w:rsid w:val="007B0F71"/>
    <w:rsid w:val="007C519E"/>
    <w:rsid w:val="007C535B"/>
    <w:rsid w:val="007C6D9B"/>
    <w:rsid w:val="007D1304"/>
    <w:rsid w:val="007D3EB8"/>
    <w:rsid w:val="007F08FF"/>
    <w:rsid w:val="00801BBE"/>
    <w:rsid w:val="008136B6"/>
    <w:rsid w:val="00827349"/>
    <w:rsid w:val="00827997"/>
    <w:rsid w:val="008324BE"/>
    <w:rsid w:val="00832A01"/>
    <w:rsid w:val="008427D9"/>
    <w:rsid w:val="0086006A"/>
    <w:rsid w:val="008712DD"/>
    <w:rsid w:val="008905A1"/>
    <w:rsid w:val="008916CE"/>
    <w:rsid w:val="00891F2C"/>
    <w:rsid w:val="008A6207"/>
    <w:rsid w:val="008B19D5"/>
    <w:rsid w:val="008B66DD"/>
    <w:rsid w:val="008D0FB0"/>
    <w:rsid w:val="008D7D8B"/>
    <w:rsid w:val="008E0819"/>
    <w:rsid w:val="008E6D92"/>
    <w:rsid w:val="0091511F"/>
    <w:rsid w:val="009163DD"/>
    <w:rsid w:val="009173B6"/>
    <w:rsid w:val="009176DC"/>
    <w:rsid w:val="00924932"/>
    <w:rsid w:val="00925FDB"/>
    <w:rsid w:val="009260A4"/>
    <w:rsid w:val="00926BDA"/>
    <w:rsid w:val="00937067"/>
    <w:rsid w:val="009659B1"/>
    <w:rsid w:val="00975DEC"/>
    <w:rsid w:val="00983B9F"/>
    <w:rsid w:val="009A05BB"/>
    <w:rsid w:val="009A2389"/>
    <w:rsid w:val="009D0E13"/>
    <w:rsid w:val="009D54E3"/>
    <w:rsid w:val="009E05FD"/>
    <w:rsid w:val="00A10927"/>
    <w:rsid w:val="00A16824"/>
    <w:rsid w:val="00A30CB5"/>
    <w:rsid w:val="00A3427F"/>
    <w:rsid w:val="00A431B0"/>
    <w:rsid w:val="00A55483"/>
    <w:rsid w:val="00A61B34"/>
    <w:rsid w:val="00A666FA"/>
    <w:rsid w:val="00A704D4"/>
    <w:rsid w:val="00A721A6"/>
    <w:rsid w:val="00A73583"/>
    <w:rsid w:val="00A816ED"/>
    <w:rsid w:val="00A96713"/>
    <w:rsid w:val="00AA12B5"/>
    <w:rsid w:val="00AB4D8E"/>
    <w:rsid w:val="00AB7598"/>
    <w:rsid w:val="00AC2AC0"/>
    <w:rsid w:val="00AC2C23"/>
    <w:rsid w:val="00AD6639"/>
    <w:rsid w:val="00AD7165"/>
    <w:rsid w:val="00AD7B56"/>
    <w:rsid w:val="00B01620"/>
    <w:rsid w:val="00B0541B"/>
    <w:rsid w:val="00B2476F"/>
    <w:rsid w:val="00B2673D"/>
    <w:rsid w:val="00B367BC"/>
    <w:rsid w:val="00B3774D"/>
    <w:rsid w:val="00B41732"/>
    <w:rsid w:val="00B554FE"/>
    <w:rsid w:val="00B5603D"/>
    <w:rsid w:val="00B72691"/>
    <w:rsid w:val="00B726ED"/>
    <w:rsid w:val="00B768C3"/>
    <w:rsid w:val="00B870F7"/>
    <w:rsid w:val="00B87ACA"/>
    <w:rsid w:val="00BA4B6C"/>
    <w:rsid w:val="00BA7236"/>
    <w:rsid w:val="00BC03BB"/>
    <w:rsid w:val="00BC77B8"/>
    <w:rsid w:val="00BD05C1"/>
    <w:rsid w:val="00BD0935"/>
    <w:rsid w:val="00BD24A4"/>
    <w:rsid w:val="00BD3CFF"/>
    <w:rsid w:val="00BE59E4"/>
    <w:rsid w:val="00BE5E26"/>
    <w:rsid w:val="00BF19ED"/>
    <w:rsid w:val="00BF7E19"/>
    <w:rsid w:val="00C0119B"/>
    <w:rsid w:val="00C07D62"/>
    <w:rsid w:val="00C118AA"/>
    <w:rsid w:val="00C13D29"/>
    <w:rsid w:val="00C32635"/>
    <w:rsid w:val="00C33AF7"/>
    <w:rsid w:val="00C36488"/>
    <w:rsid w:val="00C435B6"/>
    <w:rsid w:val="00C66730"/>
    <w:rsid w:val="00C8715C"/>
    <w:rsid w:val="00C93FB5"/>
    <w:rsid w:val="00CA0D29"/>
    <w:rsid w:val="00CA4A74"/>
    <w:rsid w:val="00CB48ED"/>
    <w:rsid w:val="00CC3ABF"/>
    <w:rsid w:val="00CE0DDF"/>
    <w:rsid w:val="00CE2299"/>
    <w:rsid w:val="00CE2BCD"/>
    <w:rsid w:val="00CE6DC6"/>
    <w:rsid w:val="00D041B6"/>
    <w:rsid w:val="00D04BB6"/>
    <w:rsid w:val="00D15744"/>
    <w:rsid w:val="00D163FE"/>
    <w:rsid w:val="00D25DCA"/>
    <w:rsid w:val="00D270D7"/>
    <w:rsid w:val="00D32055"/>
    <w:rsid w:val="00D32C66"/>
    <w:rsid w:val="00D347D3"/>
    <w:rsid w:val="00D36817"/>
    <w:rsid w:val="00D40B50"/>
    <w:rsid w:val="00D41F15"/>
    <w:rsid w:val="00D42576"/>
    <w:rsid w:val="00D62A4F"/>
    <w:rsid w:val="00D73F38"/>
    <w:rsid w:val="00D93A96"/>
    <w:rsid w:val="00D94137"/>
    <w:rsid w:val="00D9786D"/>
    <w:rsid w:val="00DA33D9"/>
    <w:rsid w:val="00DA6033"/>
    <w:rsid w:val="00DA7124"/>
    <w:rsid w:val="00DB0D4F"/>
    <w:rsid w:val="00DB154C"/>
    <w:rsid w:val="00DD1E40"/>
    <w:rsid w:val="00DD5604"/>
    <w:rsid w:val="00DD618A"/>
    <w:rsid w:val="00DE3A99"/>
    <w:rsid w:val="00DE5C95"/>
    <w:rsid w:val="00E05464"/>
    <w:rsid w:val="00E07E63"/>
    <w:rsid w:val="00E15917"/>
    <w:rsid w:val="00E21EAA"/>
    <w:rsid w:val="00E2392B"/>
    <w:rsid w:val="00E26228"/>
    <w:rsid w:val="00E300D2"/>
    <w:rsid w:val="00E4454B"/>
    <w:rsid w:val="00E45DA9"/>
    <w:rsid w:val="00E54DA0"/>
    <w:rsid w:val="00E647AA"/>
    <w:rsid w:val="00E76908"/>
    <w:rsid w:val="00E77683"/>
    <w:rsid w:val="00E9018B"/>
    <w:rsid w:val="00E97073"/>
    <w:rsid w:val="00E97C4D"/>
    <w:rsid w:val="00EA1B2D"/>
    <w:rsid w:val="00EB1F57"/>
    <w:rsid w:val="00EC5BA4"/>
    <w:rsid w:val="00ED5A20"/>
    <w:rsid w:val="00ED7C9A"/>
    <w:rsid w:val="00EF114C"/>
    <w:rsid w:val="00F04752"/>
    <w:rsid w:val="00F2457C"/>
    <w:rsid w:val="00F30C78"/>
    <w:rsid w:val="00F43288"/>
    <w:rsid w:val="00F43F7C"/>
    <w:rsid w:val="00F45DED"/>
    <w:rsid w:val="00F6452E"/>
    <w:rsid w:val="00F82AEC"/>
    <w:rsid w:val="00F84562"/>
    <w:rsid w:val="00F85094"/>
    <w:rsid w:val="00F90C17"/>
    <w:rsid w:val="00F95779"/>
    <w:rsid w:val="00F96EC9"/>
    <w:rsid w:val="00FA7960"/>
    <w:rsid w:val="00FB1109"/>
    <w:rsid w:val="00FB5BC8"/>
    <w:rsid w:val="00FC1C64"/>
    <w:rsid w:val="00FC3F19"/>
    <w:rsid w:val="00FD11A8"/>
    <w:rsid w:val="00FD248D"/>
    <w:rsid w:val="00FF2632"/>
    <w:rsid w:val="00FF50F9"/>
    <w:rsid w:val="00FF53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5B3197B"/>
  <w14:defaultImageDpi w14:val="0"/>
  <w15:docId w15:val="{177FB7EE-CC10-4D2B-A31B-38C33092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598"/>
    <w:rPr>
      <w:rFonts w:ascii="Arial" w:hAnsi="Arial"/>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34654F"/>
    <w:pPr>
      <w:spacing w:after="0" w:line="240" w:lineRule="auto"/>
    </w:pPr>
  </w:style>
  <w:style w:type="character" w:styleId="Hyperkobling">
    <w:name w:val="Hyperlink"/>
    <w:basedOn w:val="Standardskriftforavsnitt"/>
    <w:uiPriority w:val="99"/>
    <w:unhideWhenUsed/>
    <w:rsid w:val="0013757D"/>
    <w:rPr>
      <w:rFonts w:cs="Times New Roman"/>
      <w:color w:val="0000FF" w:themeColor="hyperlink"/>
      <w:u w:val="single"/>
    </w:rPr>
  </w:style>
  <w:style w:type="table" w:styleId="Tabellrutenett">
    <w:name w:val="Table Grid"/>
    <w:basedOn w:val="Vanligtabell"/>
    <w:uiPriority w:val="39"/>
    <w:rsid w:val="00B7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34D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434D5B"/>
    <w:rPr>
      <w:rFonts w:cs="Times New Roman"/>
    </w:rPr>
  </w:style>
  <w:style w:type="paragraph" w:styleId="Bunntekst">
    <w:name w:val="footer"/>
    <w:basedOn w:val="Normal"/>
    <w:link w:val="BunntekstTegn"/>
    <w:uiPriority w:val="99"/>
    <w:unhideWhenUsed/>
    <w:rsid w:val="00434D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434D5B"/>
    <w:rPr>
      <w:rFonts w:cs="Times New Roman"/>
    </w:rPr>
  </w:style>
  <w:style w:type="paragraph" w:styleId="Bobletekst">
    <w:name w:val="Balloon Text"/>
    <w:basedOn w:val="Normal"/>
    <w:link w:val="BobletekstTegn"/>
    <w:uiPriority w:val="99"/>
    <w:semiHidden/>
    <w:unhideWhenUsed/>
    <w:rsid w:val="00434D5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434D5B"/>
    <w:rPr>
      <w:rFonts w:ascii="Tahoma" w:hAnsi="Tahoma" w:cs="Tahoma"/>
      <w:sz w:val="16"/>
      <w:szCs w:val="16"/>
    </w:rPr>
  </w:style>
  <w:style w:type="character" w:customStyle="1" w:styleId="hps">
    <w:name w:val="hps"/>
    <w:basedOn w:val="Standardskriftforavsnitt"/>
    <w:rsid w:val="002D211A"/>
    <w:rPr>
      <w:rFonts w:cs="Times New Roman"/>
    </w:rPr>
  </w:style>
  <w:style w:type="paragraph" w:styleId="NormalWeb">
    <w:name w:val="Normal (Web)"/>
    <w:basedOn w:val="Normal"/>
    <w:uiPriority w:val="99"/>
    <w:unhideWhenUsed/>
    <w:rsid w:val="007474D3"/>
    <w:pPr>
      <w:spacing w:before="100" w:beforeAutospacing="1" w:after="100" w:afterAutospacing="1" w:line="240" w:lineRule="auto"/>
    </w:pPr>
    <w:rPr>
      <w:rFonts w:ascii="Times New Roman" w:hAnsi="Times New Roman"/>
      <w:sz w:val="20"/>
      <w:szCs w:val="20"/>
    </w:rPr>
  </w:style>
  <w:style w:type="character" w:styleId="Ulstomtale">
    <w:name w:val="Unresolved Mention"/>
    <w:basedOn w:val="Standardskriftforavsnitt"/>
    <w:uiPriority w:val="99"/>
    <w:semiHidden/>
    <w:unhideWhenUsed/>
    <w:rsid w:val="0062059D"/>
    <w:rPr>
      <w:rFonts w:cs="Times New Roman"/>
      <w:color w:val="605E5C"/>
      <w:shd w:val="clear" w:color="auto" w:fill="E1DFDD"/>
    </w:rPr>
  </w:style>
  <w:style w:type="character" w:styleId="Fulgthyperkobling">
    <w:name w:val="FollowedHyperlink"/>
    <w:basedOn w:val="Standardskriftforavsnitt"/>
    <w:uiPriority w:val="99"/>
    <w:rsid w:val="0062059D"/>
    <w:rPr>
      <w:rFonts w:cs="Times New Roman"/>
      <w:color w:val="800080" w:themeColor="followedHyperlink"/>
      <w:u w:val="single"/>
    </w:rPr>
  </w:style>
  <w:style w:type="paragraph" w:styleId="Listeavsnitt">
    <w:name w:val="List Paragraph"/>
    <w:basedOn w:val="Normal"/>
    <w:uiPriority w:val="34"/>
    <w:qFormat/>
    <w:rsid w:val="00B554FE"/>
    <w:pPr>
      <w:ind w:left="720"/>
      <w:contextualSpacing/>
    </w:pPr>
  </w:style>
  <w:style w:type="character" w:styleId="Merknadsreferanse">
    <w:name w:val="annotation reference"/>
    <w:basedOn w:val="Standardskriftforavsnitt"/>
    <w:uiPriority w:val="99"/>
    <w:unhideWhenUsed/>
    <w:rsid w:val="00B554FE"/>
    <w:rPr>
      <w:rFonts w:cs="Times New Roman"/>
      <w:sz w:val="16"/>
      <w:szCs w:val="16"/>
    </w:rPr>
  </w:style>
  <w:style w:type="paragraph" w:styleId="Merknadstekst">
    <w:name w:val="annotation text"/>
    <w:basedOn w:val="Normal"/>
    <w:link w:val="MerknadstekstTegn"/>
    <w:uiPriority w:val="99"/>
    <w:unhideWhenUsed/>
    <w:rsid w:val="00B554FE"/>
    <w:pPr>
      <w:spacing w:after="160" w:line="240" w:lineRule="auto"/>
    </w:pPr>
    <w:rPr>
      <w:rFonts w:asciiTheme="minorHAnsi" w:hAnsiTheme="minorHAnsi"/>
      <w:sz w:val="20"/>
      <w:szCs w:val="20"/>
      <w:lang w:eastAsia="en-US"/>
    </w:rPr>
  </w:style>
  <w:style w:type="character" w:customStyle="1" w:styleId="MerknadstekstTegn">
    <w:name w:val="Merknadstekst Tegn"/>
    <w:basedOn w:val="Standardskriftforavsnitt"/>
    <w:link w:val="Merknadstekst"/>
    <w:uiPriority w:val="99"/>
    <w:locked/>
    <w:rsid w:val="00B554FE"/>
    <w:rPr>
      <w:rFonts w:eastAsia="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4270">
      <w:marLeft w:val="0"/>
      <w:marRight w:val="0"/>
      <w:marTop w:val="0"/>
      <w:marBottom w:val="0"/>
      <w:divBdr>
        <w:top w:val="none" w:sz="0" w:space="0" w:color="auto"/>
        <w:left w:val="none" w:sz="0" w:space="0" w:color="auto"/>
        <w:bottom w:val="none" w:sz="0" w:space="0" w:color="auto"/>
        <w:right w:val="none" w:sz="0" w:space="0" w:color="auto"/>
      </w:divBdr>
      <w:divsChild>
        <w:div w:id="84814272">
          <w:marLeft w:val="0"/>
          <w:marRight w:val="0"/>
          <w:marTop w:val="0"/>
          <w:marBottom w:val="0"/>
          <w:divBdr>
            <w:top w:val="none" w:sz="0" w:space="0" w:color="auto"/>
            <w:left w:val="none" w:sz="0" w:space="0" w:color="auto"/>
            <w:bottom w:val="none" w:sz="0" w:space="0" w:color="auto"/>
            <w:right w:val="none" w:sz="0" w:space="0" w:color="auto"/>
          </w:divBdr>
          <w:divsChild>
            <w:div w:id="84814268">
              <w:marLeft w:val="0"/>
              <w:marRight w:val="0"/>
              <w:marTop w:val="0"/>
              <w:marBottom w:val="0"/>
              <w:divBdr>
                <w:top w:val="none" w:sz="0" w:space="0" w:color="auto"/>
                <w:left w:val="none" w:sz="0" w:space="0" w:color="auto"/>
                <w:bottom w:val="none" w:sz="0" w:space="0" w:color="auto"/>
                <w:right w:val="none" w:sz="0" w:space="0" w:color="auto"/>
              </w:divBdr>
              <w:divsChild>
                <w:div w:id="84814275">
                  <w:marLeft w:val="0"/>
                  <w:marRight w:val="0"/>
                  <w:marTop w:val="0"/>
                  <w:marBottom w:val="0"/>
                  <w:divBdr>
                    <w:top w:val="none" w:sz="0" w:space="0" w:color="auto"/>
                    <w:left w:val="none" w:sz="0" w:space="0" w:color="auto"/>
                    <w:bottom w:val="none" w:sz="0" w:space="0" w:color="auto"/>
                    <w:right w:val="none" w:sz="0" w:space="0" w:color="auto"/>
                  </w:divBdr>
                  <w:divsChild>
                    <w:div w:id="848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4273">
      <w:marLeft w:val="0"/>
      <w:marRight w:val="0"/>
      <w:marTop w:val="0"/>
      <w:marBottom w:val="0"/>
      <w:divBdr>
        <w:top w:val="none" w:sz="0" w:space="0" w:color="auto"/>
        <w:left w:val="none" w:sz="0" w:space="0" w:color="auto"/>
        <w:bottom w:val="none" w:sz="0" w:space="0" w:color="auto"/>
        <w:right w:val="none" w:sz="0" w:space="0" w:color="auto"/>
      </w:divBdr>
    </w:div>
    <w:div w:id="84814274">
      <w:marLeft w:val="0"/>
      <w:marRight w:val="0"/>
      <w:marTop w:val="0"/>
      <w:marBottom w:val="0"/>
      <w:divBdr>
        <w:top w:val="none" w:sz="0" w:space="0" w:color="auto"/>
        <w:left w:val="none" w:sz="0" w:space="0" w:color="auto"/>
        <w:bottom w:val="none" w:sz="0" w:space="0" w:color="auto"/>
        <w:right w:val="none" w:sz="0" w:space="0" w:color="auto"/>
      </w:divBdr>
    </w:div>
    <w:div w:id="84814276">
      <w:marLeft w:val="0"/>
      <w:marRight w:val="0"/>
      <w:marTop w:val="0"/>
      <w:marBottom w:val="0"/>
      <w:divBdr>
        <w:top w:val="none" w:sz="0" w:space="0" w:color="auto"/>
        <w:left w:val="none" w:sz="0" w:space="0" w:color="auto"/>
        <w:bottom w:val="none" w:sz="0" w:space="0" w:color="auto"/>
        <w:right w:val="none" w:sz="0" w:space="0" w:color="auto"/>
      </w:divBdr>
      <w:divsChild>
        <w:div w:id="84814271">
          <w:marLeft w:val="0"/>
          <w:marRight w:val="0"/>
          <w:marTop w:val="0"/>
          <w:marBottom w:val="0"/>
          <w:divBdr>
            <w:top w:val="none" w:sz="0" w:space="0" w:color="auto"/>
            <w:left w:val="none" w:sz="0" w:space="0" w:color="auto"/>
            <w:bottom w:val="none" w:sz="0" w:space="0" w:color="auto"/>
            <w:right w:val="none" w:sz="0" w:space="0" w:color="auto"/>
          </w:divBdr>
          <w:divsChild>
            <w:div w:id="848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3DB97-EA94-49AB-8321-6113E494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Words>
  <Characters>488</Characters>
  <Application>Microsoft Office Word</Application>
  <DocSecurity>0</DocSecurity>
  <Lines>4</Lines>
  <Paragraphs>1</Paragraphs>
  <ScaleCrop>false</ScaleCrop>
  <Company>NHO</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M. Lund</dc:creator>
  <cp:keywords/>
  <dc:description/>
  <cp:lastModifiedBy>Kristian Drange Slettjord</cp:lastModifiedBy>
  <cp:revision>2</cp:revision>
  <dcterms:created xsi:type="dcterms:W3CDTF">2020-09-10T13:15:00Z</dcterms:created>
  <dcterms:modified xsi:type="dcterms:W3CDTF">2020-09-10T13:15:00Z</dcterms:modified>
</cp:coreProperties>
</file>